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EF196" w14:textId="77777777" w:rsidR="009967AA" w:rsidRPr="009967AA" w:rsidRDefault="009967AA" w:rsidP="009967AA">
      <w:pPr>
        <w:ind w:firstLine="0"/>
        <w:jc w:val="center"/>
        <w:rPr>
          <w:rFonts w:ascii="Times New Roman" w:hAnsi="Times New Roman"/>
          <w:b/>
          <w:color w:val="auto"/>
          <w:szCs w:val="24"/>
        </w:rPr>
      </w:pPr>
      <w:bookmarkStart w:id="0" w:name="_GoBack"/>
      <w:bookmarkEnd w:id="0"/>
      <w:r w:rsidRPr="009967AA">
        <w:rPr>
          <w:rFonts w:ascii="Times New Roman" w:hAnsi="Times New Roman"/>
          <w:b/>
          <w:color w:val="auto"/>
          <w:szCs w:val="24"/>
        </w:rPr>
        <w:t>Ecole doctorale n° 509 en SHS</w:t>
      </w:r>
    </w:p>
    <w:p w14:paraId="1946F4D1" w14:textId="77777777" w:rsidR="009967AA" w:rsidRDefault="009967AA" w:rsidP="009967AA">
      <w:pPr>
        <w:ind w:firstLine="0"/>
        <w:jc w:val="center"/>
        <w:rPr>
          <w:rFonts w:ascii="Times New Roman" w:hAnsi="Times New Roman"/>
          <w:b/>
          <w:color w:val="auto"/>
          <w:szCs w:val="24"/>
        </w:rPr>
      </w:pPr>
      <w:r w:rsidRPr="009967AA">
        <w:rPr>
          <w:rFonts w:ascii="Times New Roman" w:hAnsi="Times New Roman"/>
          <w:b/>
          <w:color w:val="auto"/>
          <w:szCs w:val="24"/>
        </w:rPr>
        <w:t>« Sociétés méditerranéennes et sciences humaines »</w:t>
      </w:r>
    </w:p>
    <w:p w14:paraId="522AA9ED" w14:textId="77777777" w:rsidR="00A83610" w:rsidRPr="009967AA" w:rsidRDefault="00A83610" w:rsidP="009967AA">
      <w:pPr>
        <w:ind w:firstLine="0"/>
        <w:jc w:val="center"/>
        <w:rPr>
          <w:rFonts w:ascii="Times New Roman" w:hAnsi="Times New Roman"/>
          <w:color w:val="auto"/>
          <w:szCs w:val="24"/>
        </w:rPr>
      </w:pPr>
    </w:p>
    <w:p w14:paraId="49C5C52F" w14:textId="782F3ED7" w:rsidR="009967AA" w:rsidRPr="00A83610" w:rsidRDefault="00A83610" w:rsidP="00A83610">
      <w:pPr>
        <w:ind w:left="-426" w:firstLine="0"/>
        <w:rPr>
          <w:rFonts w:ascii="Times New Roman" w:hAnsi="Times New Roman"/>
          <w:b/>
          <w:color w:val="FF0000"/>
          <w:sz w:val="26"/>
          <w:szCs w:val="26"/>
        </w:rPr>
      </w:pPr>
      <w:r w:rsidRPr="00A83610">
        <w:rPr>
          <w:rFonts w:ascii="Times New Roman" w:hAnsi="Times New Roman"/>
          <w:b/>
          <w:color w:val="FF0000"/>
          <w:sz w:val="26"/>
          <w:szCs w:val="26"/>
        </w:rPr>
        <w:t xml:space="preserve">Veuillez prendre connaissance de la page </w:t>
      </w:r>
      <w:r w:rsidR="0012760E">
        <w:rPr>
          <w:rFonts w:ascii="Times New Roman" w:hAnsi="Times New Roman"/>
          <w:b/>
          <w:color w:val="FF0000"/>
          <w:sz w:val="26"/>
          <w:szCs w:val="26"/>
        </w:rPr>
        <w:t>3</w:t>
      </w:r>
      <w:r w:rsidRPr="00A83610">
        <w:rPr>
          <w:rFonts w:ascii="Times New Roman" w:hAnsi="Times New Roman"/>
          <w:b/>
          <w:color w:val="FF0000"/>
          <w:sz w:val="26"/>
          <w:szCs w:val="26"/>
        </w:rPr>
        <w:t xml:space="preserve"> du présent document concernant la mise en place des CSI</w:t>
      </w:r>
    </w:p>
    <w:p w14:paraId="432A7EFB" w14:textId="77777777" w:rsidR="00A83610" w:rsidRPr="00A83610" w:rsidRDefault="00A83610" w:rsidP="00A83610">
      <w:pPr>
        <w:ind w:firstLine="0"/>
        <w:rPr>
          <w:rFonts w:ascii="Times New Roman" w:hAnsi="Times New Roman"/>
          <w:b/>
          <w:color w:val="FF0000"/>
          <w:szCs w:val="24"/>
        </w:rPr>
      </w:pPr>
    </w:p>
    <w:p w14:paraId="50563408" w14:textId="1EE957DF" w:rsidR="009967AA" w:rsidRPr="009967AA" w:rsidRDefault="0012760E" w:rsidP="00A83610">
      <w:pPr>
        <w:pStyle w:val="Titre3"/>
        <w:pBdr>
          <w:top w:val="single" w:sz="4" w:space="1" w:color="auto"/>
          <w:left w:val="single" w:sz="4" w:space="4" w:color="auto"/>
          <w:bottom w:val="single" w:sz="4" w:space="1" w:color="auto"/>
          <w:right w:val="single" w:sz="4" w:space="4" w:color="auto"/>
        </w:pBdr>
        <w:shd w:val="clear" w:color="auto" w:fill="FFCC66"/>
        <w:ind w:left="1276" w:right="1133"/>
        <w:rPr>
          <w:rFonts w:ascii="Times New Roman" w:hAnsi="Times New Roman"/>
          <w:sz w:val="24"/>
          <w:szCs w:val="24"/>
        </w:rPr>
      </w:pPr>
      <w:r>
        <w:rPr>
          <w:rFonts w:ascii="Times New Roman" w:hAnsi="Times New Roman"/>
          <w:smallCaps/>
          <w:spacing w:val="60"/>
          <w:sz w:val="24"/>
          <w:szCs w:val="24"/>
        </w:rPr>
        <w:t xml:space="preserve">Rapport </w:t>
      </w:r>
      <w:r w:rsidR="009967AA" w:rsidRPr="009967AA">
        <w:rPr>
          <w:rFonts w:ascii="Times New Roman" w:hAnsi="Times New Roman"/>
          <w:smallCaps/>
          <w:spacing w:val="60"/>
          <w:sz w:val="24"/>
          <w:szCs w:val="24"/>
        </w:rPr>
        <w:t>du Comité de suivi individuel</w:t>
      </w:r>
      <w:r w:rsidR="009967AA" w:rsidRPr="009967AA">
        <w:rPr>
          <w:rFonts w:ascii="Times New Roman" w:hAnsi="Times New Roman"/>
          <w:smallCaps/>
          <w:spacing w:val="60"/>
          <w:sz w:val="24"/>
          <w:szCs w:val="24"/>
        </w:rPr>
        <w:br/>
      </w:r>
    </w:p>
    <w:p w14:paraId="1616F060" w14:textId="77777777" w:rsidR="009967AA" w:rsidRPr="009967AA" w:rsidRDefault="009967AA" w:rsidP="009967AA">
      <w:pPr>
        <w:pStyle w:val="Titre5"/>
        <w:rPr>
          <w:rFonts w:ascii="Times New Roman" w:hAnsi="Times New Roman"/>
          <w:smallCaps/>
          <w:szCs w:val="24"/>
        </w:rPr>
      </w:pPr>
      <w:r w:rsidRPr="009967AA">
        <w:rPr>
          <w:rFonts w:ascii="Times New Roman" w:hAnsi="Times New Roman"/>
          <w:smallCaps/>
          <w:szCs w:val="24"/>
        </w:rPr>
        <w:t>A) Données nominatives</w:t>
      </w:r>
    </w:p>
    <w:p w14:paraId="091041B5" w14:textId="77777777" w:rsidR="009967AA" w:rsidRPr="009967AA" w:rsidRDefault="009967AA" w:rsidP="009967AA">
      <w:pPr>
        <w:rPr>
          <w:rFonts w:ascii="Times New Roman" w:hAnsi="Times New Roman"/>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6"/>
      </w:tblGrid>
      <w:tr w:rsidR="009967AA" w:rsidRPr="009967AA" w14:paraId="2F2A01BF" w14:textId="77777777" w:rsidTr="009967AA">
        <w:trPr>
          <w:jc w:val="center"/>
        </w:trPr>
        <w:tc>
          <w:tcPr>
            <w:tcW w:w="9776" w:type="dxa"/>
          </w:tcPr>
          <w:p w14:paraId="4FB58462" w14:textId="77777777" w:rsidR="009967AA" w:rsidRPr="009967AA" w:rsidRDefault="009967AA" w:rsidP="00110377">
            <w:pPr>
              <w:rPr>
                <w:rFonts w:ascii="Times New Roman" w:hAnsi="Times New Roman"/>
                <w:b/>
                <w:color w:val="auto"/>
                <w:szCs w:val="24"/>
                <w:u w:val="single"/>
              </w:rPr>
            </w:pPr>
            <w:r w:rsidRPr="009967AA">
              <w:rPr>
                <w:rFonts w:ascii="Times New Roman" w:hAnsi="Times New Roman"/>
                <w:szCs w:val="24"/>
              </w:rPr>
              <w:br/>
            </w:r>
            <w:r w:rsidRPr="009967AA">
              <w:rPr>
                <w:rFonts w:ascii="Times New Roman" w:hAnsi="Times New Roman"/>
                <w:b/>
                <w:color w:val="auto"/>
                <w:szCs w:val="24"/>
                <w:u w:val="single"/>
              </w:rPr>
              <w:t>Données relatives au doctorant :</w:t>
            </w:r>
          </w:p>
          <w:p w14:paraId="01A49652" w14:textId="77777777" w:rsidR="009967AA" w:rsidRPr="009967AA" w:rsidRDefault="009967AA" w:rsidP="00110377">
            <w:pPr>
              <w:rPr>
                <w:rFonts w:ascii="Times New Roman" w:hAnsi="Times New Roman"/>
                <w:color w:val="auto"/>
                <w:szCs w:val="24"/>
              </w:rPr>
            </w:pPr>
          </w:p>
          <w:p w14:paraId="22277ECA" w14:textId="77777777" w:rsidR="009967AA" w:rsidRPr="009967AA" w:rsidRDefault="009967AA" w:rsidP="00110377">
            <w:pPr>
              <w:ind w:firstLine="0"/>
              <w:rPr>
                <w:rFonts w:ascii="Times New Roman" w:hAnsi="Times New Roman"/>
                <w:b/>
                <w:color w:val="auto"/>
                <w:szCs w:val="24"/>
              </w:rPr>
            </w:pPr>
            <w:r w:rsidRPr="009967AA">
              <w:rPr>
                <w:rFonts w:ascii="Times New Roman" w:hAnsi="Times New Roman"/>
                <w:b/>
                <w:color w:val="auto"/>
                <w:szCs w:val="24"/>
              </w:rPr>
              <w:t>Nom et prénom du doctorant :</w:t>
            </w:r>
          </w:p>
          <w:p w14:paraId="6037CB4C" w14:textId="77777777" w:rsidR="009967AA" w:rsidRPr="009967AA" w:rsidRDefault="009967AA" w:rsidP="00110377">
            <w:pPr>
              <w:ind w:firstLine="0"/>
              <w:rPr>
                <w:rFonts w:ascii="Times New Roman" w:hAnsi="Times New Roman"/>
                <w:b/>
                <w:color w:val="auto"/>
                <w:szCs w:val="24"/>
              </w:rPr>
            </w:pPr>
          </w:p>
          <w:p w14:paraId="577F05A0" w14:textId="77777777" w:rsidR="009967AA" w:rsidRPr="009967AA" w:rsidRDefault="009967AA" w:rsidP="00110377">
            <w:pPr>
              <w:ind w:firstLine="0"/>
              <w:rPr>
                <w:rFonts w:ascii="Times New Roman" w:hAnsi="Times New Roman"/>
                <w:color w:val="auto"/>
                <w:szCs w:val="24"/>
              </w:rPr>
            </w:pPr>
            <w:r w:rsidRPr="009967AA">
              <w:rPr>
                <w:rFonts w:ascii="Times New Roman" w:hAnsi="Times New Roman"/>
                <w:color w:val="auto"/>
                <w:szCs w:val="24"/>
              </w:rPr>
              <w:t>Nom et prénom du ou des directeur(s) de thèse :</w:t>
            </w:r>
          </w:p>
          <w:p w14:paraId="3F07B992" w14:textId="77777777" w:rsidR="009967AA" w:rsidRPr="009967AA" w:rsidRDefault="009967AA" w:rsidP="00110377">
            <w:pPr>
              <w:ind w:firstLine="0"/>
              <w:rPr>
                <w:rFonts w:ascii="Times New Roman" w:hAnsi="Times New Roman"/>
                <w:color w:val="auto"/>
                <w:szCs w:val="24"/>
              </w:rPr>
            </w:pPr>
          </w:p>
          <w:p w14:paraId="2666E5D7" w14:textId="77777777" w:rsidR="009967AA" w:rsidRPr="009967AA" w:rsidRDefault="009967AA" w:rsidP="009967AA">
            <w:pPr>
              <w:ind w:firstLine="0"/>
              <w:rPr>
                <w:rFonts w:ascii="Times New Roman" w:hAnsi="Times New Roman"/>
                <w:color w:val="auto"/>
                <w:szCs w:val="24"/>
              </w:rPr>
            </w:pPr>
            <w:r w:rsidRPr="009967AA">
              <w:rPr>
                <w:rFonts w:ascii="Times New Roman" w:hAnsi="Times New Roman"/>
                <w:color w:val="auto"/>
                <w:szCs w:val="24"/>
              </w:rPr>
              <w:t xml:space="preserve">Nom et prénom du ou des </w:t>
            </w:r>
            <w:proofErr w:type="spellStart"/>
            <w:r w:rsidRPr="009967AA">
              <w:rPr>
                <w:rFonts w:ascii="Times New Roman" w:hAnsi="Times New Roman"/>
                <w:color w:val="auto"/>
                <w:szCs w:val="24"/>
              </w:rPr>
              <w:t>co</w:t>
            </w:r>
            <w:proofErr w:type="spellEnd"/>
            <w:r w:rsidRPr="009967AA">
              <w:rPr>
                <w:rFonts w:ascii="Times New Roman" w:hAnsi="Times New Roman"/>
                <w:color w:val="auto"/>
                <w:szCs w:val="24"/>
              </w:rPr>
              <w:t>-encadrant(s) (MCF non HDR) de thèse :</w:t>
            </w:r>
          </w:p>
          <w:p w14:paraId="548C2DBD" w14:textId="77777777" w:rsidR="009967AA" w:rsidRPr="009967AA" w:rsidRDefault="009967AA" w:rsidP="00110377">
            <w:pPr>
              <w:ind w:firstLine="0"/>
              <w:rPr>
                <w:rFonts w:ascii="Times New Roman" w:hAnsi="Times New Roman"/>
                <w:color w:val="auto"/>
                <w:szCs w:val="24"/>
              </w:rPr>
            </w:pPr>
          </w:p>
          <w:p w14:paraId="20C39430" w14:textId="77777777" w:rsidR="009967AA" w:rsidRPr="009967AA" w:rsidRDefault="009967AA" w:rsidP="00110377">
            <w:pPr>
              <w:ind w:firstLine="0"/>
              <w:rPr>
                <w:rFonts w:ascii="Times New Roman" w:hAnsi="Times New Roman"/>
                <w:color w:val="auto"/>
                <w:szCs w:val="24"/>
              </w:rPr>
            </w:pPr>
          </w:p>
          <w:p w14:paraId="0A18B7D4" w14:textId="77777777" w:rsidR="009967AA" w:rsidRPr="009967AA" w:rsidRDefault="009967AA" w:rsidP="00110377">
            <w:pPr>
              <w:ind w:firstLine="0"/>
              <w:rPr>
                <w:rFonts w:ascii="Times New Roman" w:hAnsi="Times New Roman"/>
                <w:color w:val="auto"/>
                <w:szCs w:val="24"/>
              </w:rPr>
            </w:pPr>
            <w:r w:rsidRPr="009967AA">
              <w:rPr>
                <w:rFonts w:ascii="Times New Roman" w:hAnsi="Times New Roman"/>
                <w:color w:val="auto"/>
                <w:szCs w:val="24"/>
              </w:rPr>
              <w:t xml:space="preserve">Titre provisoire de la thèse : </w:t>
            </w:r>
          </w:p>
          <w:p w14:paraId="7150F0F1" w14:textId="77777777" w:rsidR="009967AA" w:rsidRPr="009967AA" w:rsidRDefault="009967AA" w:rsidP="00110377">
            <w:pPr>
              <w:ind w:firstLine="0"/>
              <w:rPr>
                <w:rFonts w:ascii="Times New Roman" w:hAnsi="Times New Roman"/>
                <w:color w:val="auto"/>
                <w:szCs w:val="24"/>
              </w:rPr>
            </w:pPr>
          </w:p>
          <w:p w14:paraId="49383ED8" w14:textId="77777777" w:rsidR="009967AA" w:rsidRPr="009967AA" w:rsidRDefault="009967AA" w:rsidP="00110377">
            <w:pPr>
              <w:ind w:firstLine="0"/>
              <w:rPr>
                <w:rFonts w:ascii="Times New Roman" w:hAnsi="Times New Roman"/>
                <w:color w:val="auto"/>
                <w:szCs w:val="24"/>
              </w:rPr>
            </w:pPr>
          </w:p>
          <w:p w14:paraId="0DCFB086" w14:textId="77777777" w:rsidR="009967AA" w:rsidRPr="009967AA" w:rsidRDefault="009967AA" w:rsidP="00110377">
            <w:pPr>
              <w:ind w:firstLine="0"/>
              <w:rPr>
                <w:rFonts w:ascii="Times New Roman" w:hAnsi="Times New Roman"/>
                <w:color w:val="auto"/>
                <w:szCs w:val="24"/>
              </w:rPr>
            </w:pPr>
            <w:r w:rsidRPr="009967AA">
              <w:rPr>
                <w:rFonts w:ascii="Times New Roman" w:hAnsi="Times New Roman"/>
                <w:color w:val="auto"/>
                <w:szCs w:val="24"/>
              </w:rPr>
              <w:t>Nombre d’années d’inscription en thèse :</w:t>
            </w:r>
          </w:p>
          <w:p w14:paraId="73B3C62A" w14:textId="77777777" w:rsidR="009967AA" w:rsidRPr="009967AA" w:rsidRDefault="009967AA" w:rsidP="00110377">
            <w:pPr>
              <w:ind w:firstLine="0"/>
              <w:rPr>
                <w:rFonts w:ascii="Times New Roman" w:hAnsi="Times New Roman"/>
                <w:color w:val="auto"/>
                <w:szCs w:val="24"/>
              </w:rPr>
            </w:pPr>
          </w:p>
          <w:p w14:paraId="52C63005" w14:textId="77777777" w:rsidR="009967AA" w:rsidRPr="009967AA" w:rsidRDefault="009967AA" w:rsidP="00110377">
            <w:pPr>
              <w:ind w:firstLine="0"/>
              <w:rPr>
                <w:rFonts w:ascii="Times New Roman" w:hAnsi="Times New Roman"/>
                <w:color w:val="auto"/>
                <w:szCs w:val="24"/>
              </w:rPr>
            </w:pPr>
          </w:p>
          <w:p w14:paraId="182D05E9" w14:textId="77777777" w:rsidR="009967AA" w:rsidRPr="009967AA" w:rsidRDefault="009967AA" w:rsidP="00110377">
            <w:pPr>
              <w:ind w:firstLine="0"/>
              <w:rPr>
                <w:rFonts w:ascii="Times New Roman" w:hAnsi="Times New Roman"/>
                <w:color w:val="auto"/>
                <w:szCs w:val="24"/>
              </w:rPr>
            </w:pPr>
            <w:r w:rsidRPr="009967AA">
              <w:rPr>
                <w:rFonts w:ascii="Times New Roman" w:hAnsi="Times New Roman"/>
                <w:color w:val="auto"/>
                <w:szCs w:val="24"/>
              </w:rPr>
              <w:t>Unité de recherche de rattachement :</w:t>
            </w:r>
          </w:p>
          <w:p w14:paraId="12488A2C" w14:textId="77777777" w:rsidR="009967AA" w:rsidRPr="009967AA" w:rsidRDefault="009967AA" w:rsidP="00110377">
            <w:pPr>
              <w:rPr>
                <w:rFonts w:ascii="Times New Roman" w:hAnsi="Times New Roman"/>
                <w:color w:val="auto"/>
                <w:szCs w:val="24"/>
              </w:rPr>
            </w:pPr>
          </w:p>
          <w:p w14:paraId="03E97B40" w14:textId="77777777" w:rsidR="009967AA" w:rsidRPr="009967AA" w:rsidRDefault="009967AA" w:rsidP="00110377">
            <w:pPr>
              <w:ind w:firstLine="0"/>
              <w:rPr>
                <w:rFonts w:ascii="Times New Roman" w:hAnsi="Times New Roman"/>
                <w:szCs w:val="24"/>
              </w:rPr>
            </w:pPr>
          </w:p>
        </w:tc>
      </w:tr>
      <w:tr w:rsidR="009967AA" w:rsidRPr="009967AA" w14:paraId="5B9A2912" w14:textId="77777777" w:rsidTr="009967AA">
        <w:trPr>
          <w:jc w:val="center"/>
        </w:trPr>
        <w:tc>
          <w:tcPr>
            <w:tcW w:w="9776" w:type="dxa"/>
          </w:tcPr>
          <w:p w14:paraId="7991B867" w14:textId="77777777" w:rsidR="009967AA" w:rsidRPr="009967AA" w:rsidRDefault="009967AA" w:rsidP="00110377">
            <w:pPr>
              <w:rPr>
                <w:rFonts w:ascii="Times New Roman" w:hAnsi="Times New Roman"/>
                <w:b/>
                <w:color w:val="auto"/>
                <w:szCs w:val="24"/>
                <w:u w:val="single"/>
              </w:rPr>
            </w:pPr>
            <w:r w:rsidRPr="009967AA">
              <w:rPr>
                <w:rFonts w:ascii="Times New Roman" w:hAnsi="Times New Roman"/>
                <w:szCs w:val="24"/>
              </w:rPr>
              <w:br/>
            </w:r>
            <w:r w:rsidRPr="009967AA">
              <w:rPr>
                <w:rFonts w:ascii="Times New Roman" w:hAnsi="Times New Roman"/>
                <w:b/>
                <w:color w:val="auto"/>
                <w:szCs w:val="24"/>
                <w:u w:val="single"/>
              </w:rPr>
              <w:t>Données relatives aux membres du CSI :</w:t>
            </w:r>
          </w:p>
          <w:p w14:paraId="665C3436" w14:textId="77777777" w:rsidR="009967AA" w:rsidRPr="009967AA" w:rsidRDefault="009967AA" w:rsidP="00110377">
            <w:pPr>
              <w:rPr>
                <w:rFonts w:ascii="Times New Roman" w:hAnsi="Times New Roman"/>
                <w:color w:val="auto"/>
                <w:szCs w:val="24"/>
              </w:rPr>
            </w:pPr>
          </w:p>
          <w:p w14:paraId="7A4BF1ED" w14:textId="77777777" w:rsidR="009967AA" w:rsidRPr="00A83610" w:rsidRDefault="009967AA" w:rsidP="00110377">
            <w:pPr>
              <w:ind w:firstLine="0"/>
              <w:rPr>
                <w:rFonts w:ascii="Times New Roman" w:hAnsi="Times New Roman"/>
                <w:b/>
                <w:color w:val="auto"/>
                <w:szCs w:val="24"/>
              </w:rPr>
            </w:pPr>
            <w:r w:rsidRPr="00A83610">
              <w:rPr>
                <w:rFonts w:ascii="Times New Roman" w:hAnsi="Times New Roman"/>
                <w:b/>
                <w:color w:val="auto"/>
                <w:szCs w:val="24"/>
              </w:rPr>
              <w:t>Nom et prénom du</w:t>
            </w:r>
            <w:r w:rsidRPr="00A83610">
              <w:rPr>
                <w:rFonts w:ascii="Times New Roman" w:hAnsi="Times New Roman"/>
                <w:b/>
                <w:color w:val="auto"/>
                <w:spacing w:val="-2"/>
                <w:szCs w:val="24"/>
              </w:rPr>
              <w:t xml:space="preserve"> membre spécialiste de la discipline ou du domaine de recherche de la thèse</w:t>
            </w:r>
            <w:r w:rsidRPr="00A83610">
              <w:rPr>
                <w:rFonts w:ascii="Times New Roman" w:hAnsi="Times New Roman"/>
                <w:b/>
                <w:color w:val="auto"/>
                <w:szCs w:val="24"/>
              </w:rPr>
              <w:t xml:space="preserve"> : </w:t>
            </w:r>
          </w:p>
          <w:p w14:paraId="4E8D0A08" w14:textId="77777777" w:rsidR="009967AA" w:rsidRPr="009967AA" w:rsidRDefault="009967AA" w:rsidP="00110377">
            <w:pPr>
              <w:ind w:firstLine="0"/>
              <w:rPr>
                <w:rFonts w:ascii="Times New Roman" w:hAnsi="Times New Roman"/>
                <w:color w:val="auto"/>
                <w:szCs w:val="24"/>
              </w:rPr>
            </w:pPr>
          </w:p>
          <w:p w14:paraId="13C6B558" w14:textId="77777777" w:rsidR="009967AA" w:rsidRPr="009967AA" w:rsidRDefault="009967AA" w:rsidP="00110377">
            <w:pPr>
              <w:ind w:firstLine="0"/>
              <w:rPr>
                <w:rFonts w:ascii="Times New Roman" w:hAnsi="Times New Roman"/>
                <w:color w:val="auto"/>
                <w:szCs w:val="24"/>
              </w:rPr>
            </w:pPr>
          </w:p>
          <w:p w14:paraId="49279BAD" w14:textId="77777777" w:rsidR="009967AA" w:rsidRPr="009967AA" w:rsidRDefault="009967AA" w:rsidP="00110377">
            <w:pPr>
              <w:ind w:firstLine="0"/>
              <w:rPr>
                <w:rFonts w:ascii="Times New Roman" w:hAnsi="Times New Roman"/>
                <w:color w:val="auto"/>
                <w:szCs w:val="24"/>
              </w:rPr>
            </w:pPr>
            <w:r w:rsidRPr="009967AA">
              <w:rPr>
                <w:rFonts w:ascii="Times New Roman" w:hAnsi="Times New Roman"/>
                <w:color w:val="auto"/>
                <w:szCs w:val="24"/>
              </w:rPr>
              <w:t>Fonction :</w:t>
            </w:r>
          </w:p>
          <w:p w14:paraId="0F8C2A38" w14:textId="77777777" w:rsidR="009967AA" w:rsidRPr="009967AA" w:rsidRDefault="009967AA" w:rsidP="00110377">
            <w:pPr>
              <w:ind w:firstLine="0"/>
              <w:rPr>
                <w:rFonts w:ascii="Times New Roman" w:hAnsi="Times New Roman"/>
                <w:color w:val="auto"/>
                <w:szCs w:val="24"/>
              </w:rPr>
            </w:pPr>
          </w:p>
          <w:p w14:paraId="0F3C6F2D" w14:textId="77777777" w:rsidR="009967AA" w:rsidRPr="009967AA" w:rsidRDefault="009967AA" w:rsidP="009967AA">
            <w:pPr>
              <w:ind w:firstLine="0"/>
              <w:rPr>
                <w:rFonts w:ascii="Times New Roman" w:hAnsi="Times New Roman"/>
                <w:color w:val="auto"/>
                <w:szCs w:val="24"/>
              </w:rPr>
            </w:pPr>
            <w:r w:rsidRPr="009967AA">
              <w:rPr>
                <w:rFonts w:ascii="Times New Roman" w:hAnsi="Times New Roman"/>
                <w:color w:val="auto"/>
                <w:szCs w:val="24"/>
              </w:rPr>
              <w:t>Etablissement d’affectation :</w:t>
            </w:r>
          </w:p>
          <w:p w14:paraId="1C81DA1B" w14:textId="77777777" w:rsidR="009967AA" w:rsidRPr="009967AA" w:rsidRDefault="009967AA" w:rsidP="00110377">
            <w:pPr>
              <w:ind w:firstLine="0"/>
              <w:rPr>
                <w:rFonts w:ascii="Times New Roman" w:hAnsi="Times New Roman"/>
                <w:color w:val="auto"/>
                <w:szCs w:val="24"/>
              </w:rPr>
            </w:pPr>
          </w:p>
          <w:p w14:paraId="3C98FF99" w14:textId="77777777" w:rsidR="009967AA" w:rsidRPr="009967AA" w:rsidRDefault="009967AA" w:rsidP="00110377">
            <w:pPr>
              <w:ind w:firstLine="0"/>
              <w:rPr>
                <w:rFonts w:ascii="Times New Roman" w:hAnsi="Times New Roman"/>
                <w:color w:val="auto"/>
                <w:szCs w:val="24"/>
              </w:rPr>
            </w:pPr>
            <w:r w:rsidRPr="009967AA">
              <w:rPr>
                <w:rFonts w:ascii="Times New Roman" w:hAnsi="Times New Roman"/>
                <w:color w:val="auto"/>
                <w:szCs w:val="24"/>
              </w:rPr>
              <w:t>Adresse électronique :</w:t>
            </w:r>
          </w:p>
          <w:p w14:paraId="5492567D" w14:textId="77777777" w:rsidR="009967AA" w:rsidRPr="009967AA" w:rsidRDefault="009967AA" w:rsidP="00110377">
            <w:pPr>
              <w:ind w:firstLine="0"/>
              <w:rPr>
                <w:rFonts w:ascii="Times New Roman" w:hAnsi="Times New Roman"/>
                <w:color w:val="auto"/>
                <w:szCs w:val="24"/>
              </w:rPr>
            </w:pPr>
          </w:p>
          <w:p w14:paraId="0D0CE54F" w14:textId="77777777" w:rsidR="009967AA" w:rsidRPr="009967AA" w:rsidRDefault="009967AA" w:rsidP="00110377">
            <w:pPr>
              <w:ind w:firstLine="0"/>
              <w:rPr>
                <w:rFonts w:ascii="Times New Roman" w:hAnsi="Times New Roman"/>
                <w:color w:val="auto"/>
                <w:szCs w:val="24"/>
              </w:rPr>
            </w:pPr>
            <w:r w:rsidRPr="009967AA">
              <w:rPr>
                <w:rFonts w:ascii="Times New Roman" w:hAnsi="Times New Roman"/>
                <w:color w:val="auto"/>
                <w:szCs w:val="24"/>
              </w:rPr>
              <w:t>———————————————————————</w:t>
            </w:r>
          </w:p>
          <w:p w14:paraId="42C5D0C1" w14:textId="77777777" w:rsidR="009967AA" w:rsidRPr="00A83610" w:rsidRDefault="009967AA" w:rsidP="00110377">
            <w:pPr>
              <w:ind w:firstLine="0"/>
              <w:rPr>
                <w:rFonts w:ascii="Times New Roman" w:hAnsi="Times New Roman"/>
                <w:b/>
                <w:color w:val="auto"/>
                <w:szCs w:val="24"/>
              </w:rPr>
            </w:pPr>
            <w:r w:rsidRPr="00A83610">
              <w:rPr>
                <w:rFonts w:ascii="Times New Roman" w:hAnsi="Times New Roman"/>
                <w:b/>
                <w:color w:val="auto"/>
                <w:szCs w:val="24"/>
              </w:rPr>
              <w:t xml:space="preserve">Nom et prénom du </w:t>
            </w:r>
            <w:r w:rsidRPr="00A83610">
              <w:rPr>
                <w:rFonts w:ascii="Times New Roman" w:hAnsi="Times New Roman"/>
                <w:b/>
                <w:color w:val="auto"/>
                <w:spacing w:val="-2"/>
                <w:szCs w:val="24"/>
              </w:rPr>
              <w:t>membre étant non spécialiste du domaine de recherche de la thèse</w:t>
            </w:r>
            <w:r w:rsidRPr="00A83610">
              <w:rPr>
                <w:rFonts w:ascii="Times New Roman" w:hAnsi="Times New Roman"/>
                <w:b/>
                <w:color w:val="auto"/>
                <w:szCs w:val="24"/>
              </w:rPr>
              <w:t> :</w:t>
            </w:r>
          </w:p>
          <w:p w14:paraId="39E659C6" w14:textId="77777777" w:rsidR="009967AA" w:rsidRPr="009967AA" w:rsidRDefault="009967AA" w:rsidP="00110377">
            <w:pPr>
              <w:ind w:firstLine="0"/>
              <w:rPr>
                <w:rFonts w:ascii="Times New Roman" w:hAnsi="Times New Roman"/>
                <w:color w:val="auto"/>
                <w:szCs w:val="24"/>
              </w:rPr>
            </w:pPr>
          </w:p>
          <w:p w14:paraId="550EDCB7" w14:textId="77777777" w:rsidR="009967AA" w:rsidRPr="009967AA" w:rsidRDefault="009967AA" w:rsidP="00110377">
            <w:pPr>
              <w:ind w:firstLine="0"/>
              <w:rPr>
                <w:rFonts w:ascii="Times New Roman" w:hAnsi="Times New Roman"/>
                <w:color w:val="auto"/>
                <w:szCs w:val="24"/>
              </w:rPr>
            </w:pPr>
          </w:p>
          <w:p w14:paraId="363645E0" w14:textId="77777777" w:rsidR="009967AA" w:rsidRPr="009967AA" w:rsidRDefault="009967AA" w:rsidP="00110377">
            <w:pPr>
              <w:ind w:firstLine="0"/>
              <w:rPr>
                <w:rFonts w:ascii="Times New Roman" w:hAnsi="Times New Roman"/>
                <w:color w:val="auto"/>
                <w:szCs w:val="24"/>
              </w:rPr>
            </w:pPr>
            <w:r w:rsidRPr="009967AA">
              <w:rPr>
                <w:rFonts w:ascii="Times New Roman" w:hAnsi="Times New Roman"/>
                <w:color w:val="auto"/>
                <w:szCs w:val="24"/>
              </w:rPr>
              <w:t>Fonction :</w:t>
            </w:r>
          </w:p>
          <w:p w14:paraId="5B2383B5" w14:textId="77777777" w:rsidR="009967AA" w:rsidRPr="009967AA" w:rsidRDefault="009967AA" w:rsidP="00110377">
            <w:pPr>
              <w:ind w:firstLine="0"/>
              <w:rPr>
                <w:rFonts w:ascii="Times New Roman" w:hAnsi="Times New Roman"/>
                <w:color w:val="auto"/>
                <w:szCs w:val="24"/>
              </w:rPr>
            </w:pPr>
          </w:p>
          <w:p w14:paraId="7C808EB7" w14:textId="77777777" w:rsidR="009967AA" w:rsidRDefault="009967AA" w:rsidP="00110377">
            <w:pPr>
              <w:ind w:firstLine="0"/>
              <w:rPr>
                <w:rFonts w:ascii="Times New Roman" w:hAnsi="Times New Roman"/>
                <w:color w:val="auto"/>
                <w:szCs w:val="24"/>
              </w:rPr>
            </w:pPr>
            <w:r w:rsidRPr="009967AA">
              <w:rPr>
                <w:rFonts w:ascii="Times New Roman" w:hAnsi="Times New Roman"/>
                <w:color w:val="auto"/>
                <w:szCs w:val="24"/>
              </w:rPr>
              <w:t>Etablissement d’affectation :</w:t>
            </w:r>
          </w:p>
          <w:p w14:paraId="6AF00C1F" w14:textId="77777777" w:rsidR="009967AA" w:rsidRPr="009967AA" w:rsidRDefault="009967AA" w:rsidP="00110377">
            <w:pPr>
              <w:ind w:firstLine="0"/>
              <w:rPr>
                <w:rFonts w:ascii="Times New Roman" w:hAnsi="Times New Roman"/>
                <w:color w:val="auto"/>
                <w:szCs w:val="24"/>
              </w:rPr>
            </w:pPr>
          </w:p>
          <w:p w14:paraId="160DF507" w14:textId="77777777" w:rsidR="009967AA" w:rsidRPr="009967AA" w:rsidRDefault="009967AA" w:rsidP="00110377">
            <w:pPr>
              <w:ind w:firstLine="0"/>
              <w:rPr>
                <w:rFonts w:ascii="Times New Roman" w:hAnsi="Times New Roman"/>
                <w:color w:val="auto"/>
                <w:szCs w:val="24"/>
              </w:rPr>
            </w:pPr>
            <w:r w:rsidRPr="009967AA">
              <w:rPr>
                <w:rFonts w:ascii="Times New Roman" w:hAnsi="Times New Roman"/>
                <w:color w:val="auto"/>
                <w:szCs w:val="24"/>
              </w:rPr>
              <w:t>Unité de recherche d’affiliation :</w:t>
            </w:r>
          </w:p>
          <w:p w14:paraId="307DD972" w14:textId="77777777" w:rsidR="009967AA" w:rsidRPr="009967AA" w:rsidRDefault="009967AA" w:rsidP="00110377">
            <w:pPr>
              <w:ind w:firstLine="0"/>
              <w:rPr>
                <w:rFonts w:ascii="Times New Roman" w:hAnsi="Times New Roman"/>
                <w:color w:val="auto"/>
                <w:szCs w:val="24"/>
              </w:rPr>
            </w:pPr>
          </w:p>
          <w:p w14:paraId="670BC453" w14:textId="77777777" w:rsidR="009967AA" w:rsidRPr="009967AA" w:rsidRDefault="009967AA" w:rsidP="00110377">
            <w:pPr>
              <w:ind w:firstLine="0"/>
              <w:rPr>
                <w:rFonts w:ascii="Times New Roman" w:hAnsi="Times New Roman"/>
                <w:color w:val="auto"/>
                <w:szCs w:val="24"/>
              </w:rPr>
            </w:pPr>
            <w:r w:rsidRPr="009967AA">
              <w:rPr>
                <w:rFonts w:ascii="Times New Roman" w:hAnsi="Times New Roman"/>
                <w:color w:val="auto"/>
                <w:szCs w:val="24"/>
              </w:rPr>
              <w:t>Adresse électronique :</w:t>
            </w:r>
          </w:p>
          <w:p w14:paraId="4977A328" w14:textId="77777777" w:rsidR="009967AA" w:rsidRPr="009967AA" w:rsidRDefault="009967AA" w:rsidP="00110377">
            <w:pPr>
              <w:rPr>
                <w:rFonts w:ascii="Times New Roman" w:hAnsi="Times New Roman"/>
                <w:color w:val="auto"/>
                <w:szCs w:val="24"/>
              </w:rPr>
            </w:pPr>
          </w:p>
          <w:p w14:paraId="0DBB0ACE" w14:textId="77777777" w:rsidR="009967AA" w:rsidRPr="009967AA" w:rsidRDefault="009967AA" w:rsidP="00110377">
            <w:pPr>
              <w:ind w:firstLine="0"/>
              <w:rPr>
                <w:rFonts w:ascii="Times New Roman" w:hAnsi="Times New Roman"/>
                <w:szCs w:val="24"/>
              </w:rPr>
            </w:pPr>
          </w:p>
        </w:tc>
      </w:tr>
    </w:tbl>
    <w:p w14:paraId="44268622" w14:textId="77777777" w:rsidR="009967AA" w:rsidRPr="009967AA" w:rsidRDefault="009967AA" w:rsidP="009967AA">
      <w:pPr>
        <w:rPr>
          <w:rFonts w:ascii="Times New Roman" w:hAnsi="Times New Roman"/>
          <w:color w:val="auto"/>
          <w:szCs w:val="24"/>
        </w:rPr>
      </w:pPr>
    </w:p>
    <w:p w14:paraId="1496BC90" w14:textId="4ECC902B" w:rsidR="000B34C6" w:rsidRDefault="009967AA" w:rsidP="00FC05B1">
      <w:pPr>
        <w:rPr>
          <w:rFonts w:ascii="Times New Roman" w:hAnsi="Times New Roman"/>
          <w:b/>
          <w:smallCaps/>
          <w:color w:val="auto"/>
          <w:szCs w:val="24"/>
        </w:rPr>
      </w:pPr>
      <w:r w:rsidRPr="009967AA">
        <w:rPr>
          <w:rFonts w:ascii="Times New Roman" w:hAnsi="Times New Roman"/>
          <w:szCs w:val="24"/>
        </w:rPr>
        <w:br w:type="page"/>
      </w:r>
      <w:r w:rsidR="00FC05B1" w:rsidRPr="009967AA">
        <w:rPr>
          <w:rFonts w:ascii="Times New Roman" w:hAnsi="Times New Roman"/>
          <w:b/>
          <w:color w:val="auto"/>
          <w:szCs w:val="24"/>
        </w:rPr>
        <w:lastRenderedPageBreak/>
        <w:t xml:space="preserve">B) </w:t>
      </w:r>
      <w:r w:rsidR="00FC05B1" w:rsidRPr="009967AA">
        <w:rPr>
          <w:rFonts w:ascii="Times New Roman" w:hAnsi="Times New Roman"/>
          <w:b/>
          <w:smallCaps/>
          <w:color w:val="auto"/>
          <w:szCs w:val="24"/>
        </w:rPr>
        <w:t>Compte-rendu de</w:t>
      </w:r>
      <w:r w:rsidR="0012760E">
        <w:rPr>
          <w:rFonts w:ascii="Times New Roman" w:hAnsi="Times New Roman"/>
          <w:b/>
          <w:smallCaps/>
          <w:color w:val="auto"/>
          <w:szCs w:val="24"/>
        </w:rPr>
        <w:t>s</w:t>
      </w:r>
      <w:r w:rsidR="00FC05B1" w:rsidRPr="009967AA">
        <w:rPr>
          <w:rFonts w:ascii="Times New Roman" w:hAnsi="Times New Roman"/>
          <w:b/>
          <w:smallCaps/>
          <w:color w:val="auto"/>
          <w:szCs w:val="24"/>
        </w:rPr>
        <w:t xml:space="preserve"> entretien</w:t>
      </w:r>
      <w:r w:rsidR="0012760E">
        <w:rPr>
          <w:rFonts w:ascii="Times New Roman" w:hAnsi="Times New Roman"/>
          <w:b/>
          <w:smallCaps/>
          <w:color w:val="auto"/>
          <w:szCs w:val="24"/>
        </w:rPr>
        <w:t>s</w:t>
      </w:r>
      <w:r w:rsidR="00FC05B1" w:rsidRPr="009967AA">
        <w:rPr>
          <w:rFonts w:ascii="Times New Roman" w:hAnsi="Times New Roman"/>
          <w:b/>
          <w:smallCaps/>
          <w:color w:val="auto"/>
          <w:szCs w:val="24"/>
        </w:rPr>
        <w:t xml:space="preserve"> avec </w:t>
      </w:r>
      <w:r w:rsidR="00FC05B1">
        <w:rPr>
          <w:rFonts w:ascii="Times New Roman" w:hAnsi="Times New Roman"/>
          <w:b/>
          <w:smallCaps/>
          <w:color w:val="auto"/>
          <w:szCs w:val="24"/>
        </w:rPr>
        <w:t xml:space="preserve">membres CSI, le (la) doctorant (e) le, </w:t>
      </w:r>
    </w:p>
    <w:p w14:paraId="506B368C" w14:textId="6C7D4322" w:rsidR="000B34C6" w:rsidRDefault="00FC05B1" w:rsidP="00FC05B1">
      <w:pPr>
        <w:rPr>
          <w:rFonts w:ascii="Times New Roman" w:hAnsi="Times New Roman"/>
          <w:b/>
          <w:smallCaps/>
          <w:color w:val="auto"/>
          <w:szCs w:val="24"/>
        </w:rPr>
      </w:pPr>
      <w:r>
        <w:rPr>
          <w:rFonts w:ascii="Times New Roman" w:hAnsi="Times New Roman"/>
          <w:b/>
          <w:smallCaps/>
          <w:color w:val="auto"/>
          <w:szCs w:val="24"/>
        </w:rPr>
        <w:t>la directeur, directrice</w:t>
      </w:r>
      <w:r w:rsidR="000B34C6">
        <w:rPr>
          <w:rFonts w:ascii="Times New Roman" w:hAnsi="Times New Roman"/>
          <w:b/>
          <w:smallCaps/>
          <w:color w:val="auto"/>
          <w:szCs w:val="24"/>
        </w:rPr>
        <w:t>,</w:t>
      </w:r>
      <w:r>
        <w:rPr>
          <w:rFonts w:ascii="Times New Roman" w:hAnsi="Times New Roman"/>
          <w:b/>
          <w:smallCaps/>
          <w:color w:val="auto"/>
          <w:szCs w:val="24"/>
        </w:rPr>
        <w:t xml:space="preserve"> de thèse</w:t>
      </w:r>
      <w:r w:rsidR="000B34C6">
        <w:rPr>
          <w:rFonts w:ascii="Times New Roman" w:hAnsi="Times New Roman"/>
          <w:b/>
          <w:smallCaps/>
          <w:color w:val="auto"/>
          <w:szCs w:val="24"/>
        </w:rPr>
        <w:t xml:space="preserve">, codirection </w:t>
      </w:r>
      <w:r>
        <w:rPr>
          <w:rFonts w:ascii="Times New Roman" w:hAnsi="Times New Roman"/>
          <w:b/>
          <w:smallCaps/>
          <w:color w:val="auto"/>
          <w:szCs w:val="24"/>
        </w:rPr>
        <w:t xml:space="preserve">et éventuellement </w:t>
      </w:r>
    </w:p>
    <w:p w14:paraId="4F594F2D" w14:textId="0A8DB616" w:rsidR="00FC05B1" w:rsidRDefault="00FC05B1" w:rsidP="0012760E">
      <w:pPr>
        <w:rPr>
          <w:rFonts w:ascii="Times New Roman" w:hAnsi="Times New Roman"/>
          <w:b/>
          <w:smallCaps/>
          <w:color w:val="auto"/>
          <w:szCs w:val="24"/>
        </w:rPr>
      </w:pPr>
      <w:proofErr w:type="spellStart"/>
      <w:r>
        <w:rPr>
          <w:rFonts w:ascii="Times New Roman" w:hAnsi="Times New Roman"/>
          <w:b/>
          <w:smallCaps/>
          <w:color w:val="auto"/>
          <w:szCs w:val="24"/>
        </w:rPr>
        <w:t>co</w:t>
      </w:r>
      <w:proofErr w:type="spellEnd"/>
      <w:r>
        <w:rPr>
          <w:rFonts w:ascii="Times New Roman" w:hAnsi="Times New Roman"/>
          <w:b/>
          <w:smallCaps/>
          <w:color w:val="auto"/>
          <w:szCs w:val="24"/>
        </w:rPr>
        <w:t>-</w:t>
      </w:r>
      <w:r w:rsidR="000B34C6">
        <w:rPr>
          <w:rFonts w:ascii="Times New Roman" w:hAnsi="Times New Roman"/>
          <w:b/>
          <w:smallCaps/>
          <w:color w:val="auto"/>
          <w:szCs w:val="24"/>
        </w:rPr>
        <w:t>en</w:t>
      </w:r>
      <w:r>
        <w:rPr>
          <w:rFonts w:ascii="Times New Roman" w:hAnsi="Times New Roman"/>
          <w:b/>
          <w:smallCaps/>
          <w:color w:val="auto"/>
          <w:szCs w:val="24"/>
        </w:rPr>
        <w:t>c</w:t>
      </w:r>
      <w:r w:rsidR="000B34C6">
        <w:rPr>
          <w:rFonts w:ascii="Times New Roman" w:hAnsi="Times New Roman"/>
          <w:b/>
          <w:smallCaps/>
          <w:color w:val="auto"/>
          <w:szCs w:val="24"/>
        </w:rPr>
        <w:t>a</w:t>
      </w:r>
      <w:r>
        <w:rPr>
          <w:rFonts w:ascii="Times New Roman" w:hAnsi="Times New Roman"/>
          <w:b/>
          <w:smallCaps/>
          <w:color w:val="auto"/>
          <w:szCs w:val="24"/>
        </w:rPr>
        <w:t>drant (e)</w:t>
      </w:r>
    </w:p>
    <w:p w14:paraId="14F4A417" w14:textId="5A1D7C48" w:rsidR="009967AA" w:rsidRDefault="009967AA" w:rsidP="0012760E">
      <w:pPr>
        <w:ind w:firstLine="708"/>
        <w:rPr>
          <w:rFonts w:ascii="Times New Roman" w:hAnsi="Times New Roman"/>
          <w:color w:val="FF0000"/>
          <w:szCs w:val="24"/>
        </w:rPr>
      </w:pPr>
      <w:r w:rsidRPr="009967AA">
        <w:rPr>
          <w:rFonts w:ascii="Times New Roman" w:hAnsi="Times New Roman"/>
          <w:color w:val="FF0000"/>
          <w:szCs w:val="24"/>
        </w:rPr>
        <w:t>A remplir par le Comité de suivi individuel</w:t>
      </w:r>
    </w:p>
    <w:p w14:paraId="0847C2C0" w14:textId="77777777" w:rsidR="009967AA" w:rsidRPr="009967AA" w:rsidRDefault="009967AA" w:rsidP="009967AA">
      <w:pPr>
        <w:rPr>
          <w:rFonts w:ascii="Times New Roman" w:hAnsi="Times New Roman"/>
          <w:color w:val="FF0000"/>
          <w:szCs w:val="24"/>
        </w:rPr>
      </w:pPr>
    </w:p>
    <w:p w14:paraId="5BFDEF1A" w14:textId="77777777" w:rsidR="009967AA" w:rsidRPr="009967AA" w:rsidRDefault="009967AA" w:rsidP="009967AA">
      <w:pPr>
        <w:rPr>
          <w:rFonts w:ascii="Times New Roman" w:hAnsi="Times New Roman"/>
          <w:color w:val="FF0000"/>
          <w:szCs w:val="24"/>
        </w:rPr>
      </w:pPr>
    </w:p>
    <w:p w14:paraId="37CA8CE4" w14:textId="77777777" w:rsidR="009967AA" w:rsidRPr="009967AA" w:rsidRDefault="009967AA" w:rsidP="009967AA">
      <w:pPr>
        <w:pBdr>
          <w:top w:val="single" w:sz="4" w:space="1" w:color="auto"/>
          <w:left w:val="single" w:sz="4" w:space="4" w:color="auto"/>
          <w:bottom w:val="single" w:sz="4" w:space="1" w:color="auto"/>
          <w:right w:val="single" w:sz="4" w:space="4" w:color="auto"/>
        </w:pBdr>
        <w:shd w:val="clear" w:color="auto" w:fill="C2D69B"/>
        <w:ind w:left="284" w:right="5102" w:firstLine="0"/>
        <w:rPr>
          <w:rFonts w:ascii="Times New Roman" w:hAnsi="Times New Roman"/>
          <w:b/>
          <w:color w:val="auto"/>
          <w:szCs w:val="24"/>
        </w:rPr>
      </w:pPr>
      <w:r w:rsidRPr="009967AA">
        <w:rPr>
          <w:rFonts w:ascii="Times New Roman" w:hAnsi="Times New Roman"/>
          <w:b/>
          <w:color w:val="auto"/>
          <w:szCs w:val="24"/>
        </w:rPr>
        <w:t xml:space="preserve">Date du CSI : </w:t>
      </w:r>
    </w:p>
    <w:p w14:paraId="708BD580" w14:textId="77777777" w:rsidR="009967AA" w:rsidRPr="009967AA" w:rsidRDefault="009967AA" w:rsidP="009967AA">
      <w:pPr>
        <w:rPr>
          <w:rFonts w:ascii="Times New Roman" w:hAnsi="Times New Roman"/>
          <w:color w:val="auto"/>
          <w:szCs w:val="24"/>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7"/>
      </w:tblGrid>
      <w:tr w:rsidR="009967AA" w:rsidRPr="009967AA" w14:paraId="4F749737" w14:textId="77777777" w:rsidTr="009967AA">
        <w:trPr>
          <w:jc w:val="center"/>
        </w:trPr>
        <w:tc>
          <w:tcPr>
            <w:tcW w:w="10207" w:type="dxa"/>
          </w:tcPr>
          <w:p w14:paraId="3F8A8510" w14:textId="77777777" w:rsidR="00EF1E36" w:rsidRDefault="009967AA" w:rsidP="009967AA">
            <w:pPr>
              <w:ind w:firstLine="0"/>
              <w:jc w:val="left"/>
              <w:rPr>
                <w:rFonts w:ascii="Times New Roman" w:hAnsi="Times New Roman"/>
                <w:b/>
                <w:color w:val="auto"/>
                <w:szCs w:val="24"/>
              </w:rPr>
            </w:pPr>
            <w:r w:rsidRPr="009967AA">
              <w:rPr>
                <w:rFonts w:ascii="Times New Roman" w:hAnsi="Times New Roman"/>
                <w:b/>
                <w:color w:val="auto"/>
                <w:szCs w:val="24"/>
                <w:u w:val="single"/>
              </w:rPr>
              <w:t>Avancement du travail</w:t>
            </w:r>
            <w:r w:rsidRPr="009967AA">
              <w:rPr>
                <w:rFonts w:ascii="Times New Roman" w:hAnsi="Times New Roman"/>
                <w:b/>
                <w:color w:val="auto"/>
                <w:szCs w:val="24"/>
              </w:rPr>
              <w:t xml:space="preserve"> : </w:t>
            </w:r>
            <w:r w:rsidRPr="009967AA">
              <w:rPr>
                <w:rFonts w:ascii="Times New Roman" w:hAnsi="Times New Roman"/>
                <w:b/>
                <w:color w:val="auto"/>
                <w:szCs w:val="24"/>
              </w:rPr>
              <w:br/>
            </w:r>
            <w:r w:rsidRPr="009967AA">
              <w:rPr>
                <w:rFonts w:ascii="Times New Roman" w:hAnsi="Times New Roman"/>
                <w:b/>
                <w:color w:val="auto"/>
                <w:szCs w:val="24"/>
              </w:rPr>
              <w:br/>
            </w:r>
            <w:r w:rsidRPr="009967AA">
              <w:rPr>
                <w:rFonts w:ascii="Times New Roman" w:hAnsi="Times New Roman"/>
                <w:b/>
                <w:color w:val="auto"/>
                <w:szCs w:val="24"/>
              </w:rPr>
              <w:br/>
            </w:r>
          </w:p>
          <w:p w14:paraId="401F9081" w14:textId="77777777" w:rsidR="00EF1E36" w:rsidRDefault="009967AA" w:rsidP="009967AA">
            <w:pPr>
              <w:ind w:firstLine="0"/>
              <w:jc w:val="left"/>
              <w:rPr>
                <w:rFonts w:ascii="Times New Roman" w:hAnsi="Times New Roman"/>
                <w:b/>
                <w:color w:val="auto"/>
                <w:szCs w:val="24"/>
              </w:rPr>
            </w:pPr>
            <w:r w:rsidRPr="009967AA">
              <w:rPr>
                <w:rFonts w:ascii="Times New Roman" w:hAnsi="Times New Roman"/>
                <w:b/>
                <w:color w:val="auto"/>
                <w:szCs w:val="24"/>
              </w:rPr>
              <w:br/>
            </w:r>
          </w:p>
          <w:p w14:paraId="15F7689A" w14:textId="77777777" w:rsidR="009967AA" w:rsidRPr="009967AA" w:rsidRDefault="009967AA" w:rsidP="009967AA">
            <w:pPr>
              <w:ind w:firstLine="0"/>
              <w:jc w:val="left"/>
              <w:rPr>
                <w:rFonts w:ascii="Times New Roman" w:hAnsi="Times New Roman"/>
                <w:b/>
                <w:color w:val="auto"/>
                <w:szCs w:val="24"/>
              </w:rPr>
            </w:pPr>
            <w:r w:rsidRPr="009967AA">
              <w:rPr>
                <w:rFonts w:ascii="Times New Roman" w:hAnsi="Times New Roman"/>
                <w:b/>
                <w:color w:val="auto"/>
                <w:szCs w:val="24"/>
              </w:rPr>
              <w:br/>
            </w:r>
            <w:r w:rsidRPr="009967AA">
              <w:rPr>
                <w:rFonts w:ascii="Times New Roman" w:hAnsi="Times New Roman"/>
                <w:b/>
                <w:color w:val="auto"/>
                <w:szCs w:val="24"/>
              </w:rPr>
              <w:br/>
            </w:r>
          </w:p>
        </w:tc>
      </w:tr>
      <w:tr w:rsidR="009967AA" w:rsidRPr="009967AA" w14:paraId="5909583E" w14:textId="77777777" w:rsidTr="009967AA">
        <w:trPr>
          <w:jc w:val="center"/>
        </w:trPr>
        <w:tc>
          <w:tcPr>
            <w:tcW w:w="10207" w:type="dxa"/>
          </w:tcPr>
          <w:p w14:paraId="46D9E675" w14:textId="77777777" w:rsidR="009967AA" w:rsidRDefault="009967AA" w:rsidP="00110377">
            <w:pPr>
              <w:ind w:firstLine="0"/>
              <w:jc w:val="left"/>
              <w:rPr>
                <w:rFonts w:ascii="Times New Roman" w:hAnsi="Times New Roman"/>
                <w:b/>
                <w:color w:val="auto"/>
                <w:szCs w:val="24"/>
                <w:u w:val="single"/>
              </w:rPr>
            </w:pPr>
            <w:r w:rsidRPr="009967AA">
              <w:rPr>
                <w:rFonts w:ascii="Times New Roman" w:hAnsi="Times New Roman"/>
                <w:b/>
                <w:color w:val="auto"/>
                <w:szCs w:val="24"/>
                <w:u w:val="single"/>
              </w:rPr>
              <w:t>Difficultés rencontrées :</w:t>
            </w:r>
            <w:r w:rsidRPr="009967AA">
              <w:rPr>
                <w:rFonts w:ascii="Times New Roman" w:hAnsi="Times New Roman"/>
                <w:b/>
                <w:color w:val="auto"/>
                <w:szCs w:val="24"/>
                <w:u w:val="single"/>
              </w:rPr>
              <w:br/>
            </w:r>
            <w:r w:rsidRPr="009967AA">
              <w:rPr>
                <w:rFonts w:ascii="Times New Roman" w:hAnsi="Times New Roman"/>
                <w:b/>
                <w:color w:val="auto"/>
                <w:szCs w:val="24"/>
                <w:u w:val="single"/>
              </w:rPr>
              <w:br/>
            </w:r>
          </w:p>
          <w:p w14:paraId="306AE94D" w14:textId="77777777" w:rsidR="00EF1E36" w:rsidRDefault="00EF1E36" w:rsidP="00110377">
            <w:pPr>
              <w:ind w:firstLine="0"/>
              <w:jc w:val="left"/>
              <w:rPr>
                <w:rFonts w:ascii="Times New Roman" w:hAnsi="Times New Roman"/>
                <w:b/>
                <w:color w:val="auto"/>
                <w:szCs w:val="24"/>
                <w:u w:val="single"/>
              </w:rPr>
            </w:pPr>
          </w:p>
          <w:p w14:paraId="1084FDCD" w14:textId="77777777" w:rsidR="009967AA" w:rsidRPr="009967AA" w:rsidRDefault="009967AA" w:rsidP="00110377">
            <w:pPr>
              <w:ind w:firstLine="0"/>
              <w:jc w:val="left"/>
              <w:rPr>
                <w:rFonts w:ascii="Times New Roman" w:hAnsi="Times New Roman"/>
                <w:b/>
                <w:color w:val="auto"/>
                <w:szCs w:val="24"/>
                <w:u w:val="single"/>
              </w:rPr>
            </w:pPr>
            <w:r w:rsidRPr="009967AA">
              <w:rPr>
                <w:rFonts w:ascii="Times New Roman" w:hAnsi="Times New Roman"/>
                <w:b/>
                <w:color w:val="auto"/>
                <w:szCs w:val="24"/>
                <w:u w:val="single"/>
              </w:rPr>
              <w:br/>
            </w:r>
            <w:r w:rsidRPr="009967AA">
              <w:rPr>
                <w:rFonts w:ascii="Times New Roman" w:hAnsi="Times New Roman"/>
                <w:b/>
                <w:color w:val="auto"/>
                <w:szCs w:val="24"/>
                <w:u w:val="single"/>
              </w:rPr>
              <w:br/>
            </w:r>
            <w:r w:rsidRPr="009967AA">
              <w:rPr>
                <w:rFonts w:ascii="Times New Roman" w:hAnsi="Times New Roman"/>
                <w:b/>
                <w:color w:val="auto"/>
                <w:szCs w:val="24"/>
                <w:u w:val="single"/>
              </w:rPr>
              <w:br/>
            </w:r>
            <w:r w:rsidRPr="009967AA">
              <w:rPr>
                <w:rFonts w:ascii="Times New Roman" w:hAnsi="Times New Roman"/>
                <w:b/>
                <w:color w:val="auto"/>
                <w:szCs w:val="24"/>
                <w:u w:val="single"/>
              </w:rPr>
              <w:br/>
            </w:r>
          </w:p>
        </w:tc>
      </w:tr>
      <w:tr w:rsidR="009967AA" w:rsidRPr="009967AA" w14:paraId="3646D9DB" w14:textId="77777777" w:rsidTr="009967AA">
        <w:trPr>
          <w:jc w:val="center"/>
        </w:trPr>
        <w:tc>
          <w:tcPr>
            <w:tcW w:w="10207" w:type="dxa"/>
          </w:tcPr>
          <w:p w14:paraId="568B3A42" w14:textId="77777777" w:rsidR="009967AA" w:rsidRPr="009967AA" w:rsidRDefault="009967AA" w:rsidP="009967AA">
            <w:pPr>
              <w:ind w:firstLine="0"/>
              <w:jc w:val="left"/>
              <w:rPr>
                <w:rFonts w:ascii="Times New Roman" w:hAnsi="Times New Roman"/>
                <w:b/>
                <w:color w:val="auto"/>
                <w:szCs w:val="24"/>
                <w:u w:val="single"/>
              </w:rPr>
            </w:pPr>
            <w:r w:rsidRPr="009967AA">
              <w:rPr>
                <w:rFonts w:ascii="Times New Roman" w:hAnsi="Times New Roman"/>
                <w:b/>
                <w:color w:val="auto"/>
                <w:szCs w:val="24"/>
                <w:u w:val="single"/>
              </w:rPr>
              <w:t>Calendrier prévisionnel du travail pour l’année universitaire à venir :</w:t>
            </w:r>
            <w:r w:rsidRPr="009967AA">
              <w:rPr>
                <w:rFonts w:ascii="Times New Roman" w:hAnsi="Times New Roman"/>
                <w:b/>
                <w:color w:val="auto"/>
                <w:szCs w:val="24"/>
                <w:u w:val="single"/>
              </w:rPr>
              <w:br/>
            </w:r>
            <w:r w:rsidRPr="009967AA">
              <w:rPr>
                <w:rFonts w:ascii="Times New Roman" w:hAnsi="Times New Roman"/>
                <w:b/>
                <w:color w:val="auto"/>
                <w:szCs w:val="24"/>
                <w:u w:val="single"/>
              </w:rPr>
              <w:br/>
            </w:r>
            <w:r w:rsidRPr="009967AA">
              <w:rPr>
                <w:rFonts w:ascii="Times New Roman" w:hAnsi="Times New Roman"/>
                <w:b/>
                <w:color w:val="auto"/>
                <w:szCs w:val="24"/>
                <w:u w:val="single"/>
              </w:rPr>
              <w:br/>
            </w:r>
            <w:r w:rsidRPr="009967AA">
              <w:rPr>
                <w:rFonts w:ascii="Times New Roman" w:hAnsi="Times New Roman"/>
                <w:b/>
                <w:color w:val="auto"/>
                <w:szCs w:val="24"/>
                <w:u w:val="single"/>
              </w:rPr>
              <w:br/>
            </w:r>
            <w:r w:rsidRPr="009967AA">
              <w:rPr>
                <w:rFonts w:ascii="Times New Roman" w:hAnsi="Times New Roman"/>
                <w:b/>
                <w:color w:val="auto"/>
                <w:szCs w:val="24"/>
                <w:u w:val="single"/>
              </w:rPr>
              <w:br/>
            </w:r>
            <w:r w:rsidRPr="009967AA">
              <w:rPr>
                <w:rFonts w:ascii="Times New Roman" w:hAnsi="Times New Roman"/>
                <w:b/>
                <w:color w:val="auto"/>
                <w:szCs w:val="24"/>
                <w:u w:val="single"/>
              </w:rPr>
              <w:br/>
            </w:r>
          </w:p>
        </w:tc>
      </w:tr>
      <w:tr w:rsidR="009967AA" w:rsidRPr="009967AA" w14:paraId="15A57253" w14:textId="77777777" w:rsidTr="009967AA">
        <w:trPr>
          <w:jc w:val="center"/>
        </w:trPr>
        <w:tc>
          <w:tcPr>
            <w:tcW w:w="10207" w:type="dxa"/>
          </w:tcPr>
          <w:p w14:paraId="57208544" w14:textId="77777777" w:rsidR="009967AA" w:rsidRPr="009967AA" w:rsidRDefault="009967AA" w:rsidP="009967AA">
            <w:pPr>
              <w:ind w:firstLine="0"/>
              <w:jc w:val="left"/>
              <w:rPr>
                <w:rFonts w:ascii="Times New Roman" w:hAnsi="Times New Roman"/>
                <w:b/>
                <w:color w:val="auto"/>
                <w:szCs w:val="24"/>
                <w:u w:val="single"/>
              </w:rPr>
            </w:pPr>
            <w:r w:rsidRPr="009967AA">
              <w:rPr>
                <w:rFonts w:ascii="Times New Roman" w:hAnsi="Times New Roman"/>
                <w:b/>
                <w:color w:val="auto"/>
                <w:szCs w:val="24"/>
                <w:u w:val="single"/>
              </w:rPr>
              <w:t>Appréciation générale sur le travail de thèse :</w:t>
            </w:r>
            <w:r w:rsidRPr="009967AA">
              <w:rPr>
                <w:rFonts w:ascii="Times New Roman" w:hAnsi="Times New Roman"/>
                <w:b/>
                <w:color w:val="auto"/>
                <w:szCs w:val="24"/>
                <w:u w:val="single"/>
              </w:rPr>
              <w:br/>
            </w:r>
            <w:r w:rsidRPr="009967AA">
              <w:rPr>
                <w:rFonts w:ascii="Times New Roman" w:hAnsi="Times New Roman"/>
                <w:b/>
                <w:color w:val="auto"/>
                <w:szCs w:val="24"/>
                <w:u w:val="single"/>
              </w:rPr>
              <w:br/>
            </w:r>
            <w:r w:rsidRPr="009967AA">
              <w:rPr>
                <w:rFonts w:ascii="Times New Roman" w:hAnsi="Times New Roman"/>
                <w:b/>
                <w:color w:val="auto"/>
                <w:szCs w:val="24"/>
                <w:u w:val="single"/>
              </w:rPr>
              <w:br/>
            </w:r>
            <w:r w:rsidRPr="009967AA">
              <w:rPr>
                <w:rFonts w:ascii="Times New Roman" w:hAnsi="Times New Roman"/>
                <w:b/>
                <w:color w:val="auto"/>
                <w:szCs w:val="24"/>
                <w:u w:val="single"/>
              </w:rPr>
              <w:br/>
            </w:r>
            <w:r w:rsidRPr="009967AA">
              <w:rPr>
                <w:rFonts w:ascii="Times New Roman" w:hAnsi="Times New Roman"/>
                <w:b/>
                <w:color w:val="auto"/>
                <w:szCs w:val="24"/>
                <w:u w:val="single"/>
              </w:rPr>
              <w:br/>
            </w:r>
            <w:r w:rsidRPr="009967AA">
              <w:rPr>
                <w:rFonts w:ascii="Times New Roman" w:hAnsi="Times New Roman"/>
                <w:b/>
                <w:color w:val="auto"/>
                <w:szCs w:val="24"/>
                <w:u w:val="single"/>
              </w:rPr>
              <w:br/>
            </w:r>
            <w:r w:rsidRPr="009967AA">
              <w:rPr>
                <w:rFonts w:ascii="Times New Roman" w:hAnsi="Times New Roman"/>
                <w:b/>
                <w:color w:val="auto"/>
                <w:szCs w:val="24"/>
                <w:u w:val="single"/>
              </w:rPr>
              <w:br/>
            </w:r>
          </w:p>
        </w:tc>
      </w:tr>
      <w:tr w:rsidR="009967AA" w:rsidRPr="009967AA" w14:paraId="53953C3F" w14:textId="77777777" w:rsidTr="009967AA">
        <w:trPr>
          <w:jc w:val="center"/>
        </w:trPr>
        <w:tc>
          <w:tcPr>
            <w:tcW w:w="10207" w:type="dxa"/>
          </w:tcPr>
          <w:p w14:paraId="071F8DDB" w14:textId="77777777" w:rsidR="009967AA" w:rsidRDefault="009967AA" w:rsidP="00110377">
            <w:pPr>
              <w:ind w:firstLine="0"/>
              <w:jc w:val="left"/>
              <w:rPr>
                <w:rFonts w:ascii="Times New Roman" w:hAnsi="Times New Roman"/>
                <w:b/>
                <w:color w:val="auto"/>
                <w:szCs w:val="24"/>
                <w:u w:val="single"/>
              </w:rPr>
            </w:pPr>
            <w:r w:rsidRPr="009967AA">
              <w:rPr>
                <w:rFonts w:ascii="Times New Roman" w:hAnsi="Times New Roman"/>
                <w:b/>
                <w:color w:val="auto"/>
                <w:szCs w:val="24"/>
                <w:u w:val="single"/>
              </w:rPr>
              <w:t>Recommandations :</w:t>
            </w:r>
            <w:r w:rsidRPr="009967AA">
              <w:rPr>
                <w:rFonts w:ascii="Times New Roman" w:hAnsi="Times New Roman"/>
                <w:b/>
                <w:color w:val="auto"/>
                <w:szCs w:val="24"/>
                <w:u w:val="single"/>
              </w:rPr>
              <w:br/>
            </w:r>
            <w:r w:rsidRPr="009967AA">
              <w:rPr>
                <w:rFonts w:ascii="Times New Roman" w:hAnsi="Times New Roman"/>
                <w:b/>
                <w:color w:val="auto"/>
                <w:szCs w:val="24"/>
                <w:u w:val="single"/>
              </w:rPr>
              <w:br/>
            </w:r>
          </w:p>
          <w:p w14:paraId="6091CAC5" w14:textId="77777777" w:rsidR="00EF1E36" w:rsidRDefault="00EF1E36" w:rsidP="00110377">
            <w:pPr>
              <w:ind w:firstLine="0"/>
              <w:jc w:val="left"/>
              <w:rPr>
                <w:rFonts w:ascii="Times New Roman" w:hAnsi="Times New Roman"/>
                <w:b/>
                <w:color w:val="auto"/>
                <w:szCs w:val="24"/>
                <w:u w:val="single"/>
              </w:rPr>
            </w:pPr>
          </w:p>
          <w:p w14:paraId="541CDAF4" w14:textId="77777777" w:rsidR="00EF1E36" w:rsidRDefault="00EF1E36" w:rsidP="00110377">
            <w:pPr>
              <w:ind w:firstLine="0"/>
              <w:jc w:val="left"/>
              <w:rPr>
                <w:rFonts w:ascii="Times New Roman" w:hAnsi="Times New Roman"/>
                <w:b/>
                <w:color w:val="auto"/>
                <w:szCs w:val="24"/>
                <w:u w:val="single"/>
              </w:rPr>
            </w:pPr>
          </w:p>
          <w:p w14:paraId="7208B85A" w14:textId="77777777" w:rsidR="009967AA" w:rsidRPr="009967AA" w:rsidRDefault="009967AA" w:rsidP="00110377">
            <w:pPr>
              <w:ind w:firstLine="0"/>
              <w:jc w:val="left"/>
              <w:rPr>
                <w:rFonts w:ascii="Times New Roman" w:hAnsi="Times New Roman"/>
                <w:b/>
                <w:color w:val="auto"/>
                <w:szCs w:val="24"/>
                <w:u w:val="single"/>
              </w:rPr>
            </w:pPr>
            <w:r w:rsidRPr="009967AA">
              <w:rPr>
                <w:rFonts w:ascii="Times New Roman" w:hAnsi="Times New Roman"/>
                <w:b/>
                <w:color w:val="auto"/>
                <w:szCs w:val="24"/>
                <w:u w:val="single"/>
              </w:rPr>
              <w:br/>
            </w:r>
            <w:r w:rsidRPr="009967AA">
              <w:rPr>
                <w:rFonts w:ascii="Times New Roman" w:hAnsi="Times New Roman"/>
                <w:b/>
                <w:color w:val="auto"/>
                <w:szCs w:val="24"/>
                <w:u w:val="single"/>
              </w:rPr>
              <w:br/>
            </w:r>
            <w:r w:rsidRPr="009967AA">
              <w:rPr>
                <w:rFonts w:ascii="Times New Roman" w:hAnsi="Times New Roman"/>
                <w:b/>
                <w:color w:val="auto"/>
                <w:szCs w:val="24"/>
                <w:u w:val="single"/>
              </w:rPr>
              <w:br/>
            </w:r>
          </w:p>
        </w:tc>
      </w:tr>
    </w:tbl>
    <w:p w14:paraId="52E3AD2C" w14:textId="41CB75C1" w:rsidR="009967AA" w:rsidRPr="009967AA" w:rsidRDefault="009967AA" w:rsidP="0012760E">
      <w:pPr>
        <w:ind w:firstLine="0"/>
        <w:jc w:val="left"/>
        <w:rPr>
          <w:rFonts w:ascii="Times New Roman" w:hAnsi="Times New Roman"/>
          <w:b/>
          <w:color w:val="auto"/>
          <w:szCs w:val="24"/>
        </w:rPr>
      </w:pPr>
      <w:r w:rsidRPr="009967AA">
        <w:rPr>
          <w:rFonts w:ascii="Times New Roman" w:hAnsi="Times New Roman"/>
          <w:b/>
          <w:color w:val="auto"/>
          <w:szCs w:val="24"/>
        </w:rPr>
        <w:t>Fait à Toulon, le</w:t>
      </w:r>
    </w:p>
    <w:p w14:paraId="0377552B" w14:textId="77777777" w:rsidR="009967AA" w:rsidRPr="009967AA" w:rsidRDefault="009967AA" w:rsidP="009967AA">
      <w:pPr>
        <w:ind w:firstLine="0"/>
        <w:rPr>
          <w:rFonts w:ascii="Times New Roman" w:hAnsi="Times New Roman"/>
          <w:color w:val="auto"/>
          <w:szCs w:val="24"/>
        </w:rPr>
      </w:pPr>
    </w:p>
    <w:p w14:paraId="140B007B" w14:textId="77777777" w:rsidR="009967AA" w:rsidRPr="009967AA" w:rsidRDefault="009967AA" w:rsidP="009967AA">
      <w:pPr>
        <w:ind w:firstLine="0"/>
        <w:rPr>
          <w:rFonts w:ascii="Times New Roman" w:hAnsi="Times New Roman"/>
          <w:b/>
          <w:color w:val="auto"/>
          <w:szCs w:val="24"/>
        </w:rPr>
      </w:pPr>
      <w:r w:rsidRPr="009967AA">
        <w:rPr>
          <w:rFonts w:ascii="Times New Roman" w:hAnsi="Times New Roman"/>
          <w:b/>
          <w:color w:val="auto"/>
          <w:szCs w:val="24"/>
        </w:rPr>
        <w:t>Membres du CSI :</w:t>
      </w:r>
    </w:p>
    <w:p w14:paraId="051E2875" w14:textId="77777777" w:rsidR="009967AA" w:rsidRPr="009967AA" w:rsidRDefault="009967AA" w:rsidP="009967AA">
      <w:pPr>
        <w:ind w:firstLine="0"/>
        <w:rPr>
          <w:rFonts w:ascii="Times New Roman" w:hAnsi="Times New Roman"/>
          <w:color w:val="auto"/>
          <w:szCs w:val="24"/>
        </w:rPr>
      </w:pPr>
    </w:p>
    <w:p w14:paraId="7102C5B3" w14:textId="77777777" w:rsidR="009967AA" w:rsidRPr="009967AA" w:rsidRDefault="009967AA" w:rsidP="009967AA">
      <w:pPr>
        <w:ind w:firstLine="0"/>
        <w:rPr>
          <w:rFonts w:ascii="Times New Roman" w:hAnsi="Times New Roman"/>
          <w:color w:val="auto"/>
          <w:szCs w:val="24"/>
        </w:rPr>
      </w:pPr>
      <w:r w:rsidRPr="009967AA">
        <w:rPr>
          <w:rFonts w:ascii="Times New Roman" w:hAnsi="Times New Roman"/>
          <w:color w:val="auto"/>
          <w:szCs w:val="24"/>
        </w:rPr>
        <w:t xml:space="preserve">Nom et prénom : </w:t>
      </w:r>
      <w:r w:rsidRPr="009967AA">
        <w:rPr>
          <w:rFonts w:ascii="Times New Roman" w:hAnsi="Times New Roman"/>
          <w:color w:val="auto"/>
          <w:szCs w:val="24"/>
        </w:rPr>
        <w:tab/>
      </w:r>
      <w:r w:rsidRPr="009967AA">
        <w:rPr>
          <w:rFonts w:ascii="Times New Roman" w:hAnsi="Times New Roman"/>
          <w:color w:val="auto"/>
          <w:szCs w:val="24"/>
        </w:rPr>
        <w:tab/>
      </w:r>
      <w:r w:rsidRPr="009967AA">
        <w:rPr>
          <w:rFonts w:ascii="Times New Roman" w:hAnsi="Times New Roman"/>
          <w:color w:val="auto"/>
          <w:szCs w:val="24"/>
        </w:rPr>
        <w:tab/>
      </w:r>
      <w:r w:rsidRPr="009967AA">
        <w:rPr>
          <w:rFonts w:ascii="Times New Roman" w:hAnsi="Times New Roman"/>
          <w:color w:val="auto"/>
          <w:szCs w:val="24"/>
        </w:rPr>
        <w:tab/>
      </w:r>
      <w:r w:rsidRPr="009967AA">
        <w:rPr>
          <w:rFonts w:ascii="Times New Roman" w:hAnsi="Times New Roman"/>
          <w:color w:val="auto"/>
          <w:szCs w:val="24"/>
        </w:rPr>
        <w:tab/>
      </w:r>
      <w:r w:rsidRPr="009967AA">
        <w:rPr>
          <w:rFonts w:ascii="Times New Roman" w:hAnsi="Times New Roman"/>
          <w:color w:val="auto"/>
          <w:szCs w:val="24"/>
        </w:rPr>
        <w:tab/>
        <w:t>Nom et prénom :</w:t>
      </w:r>
    </w:p>
    <w:p w14:paraId="126762E2" w14:textId="23B2A7D0" w:rsidR="000C422D" w:rsidRDefault="009967AA" w:rsidP="009967AA">
      <w:pPr>
        <w:rPr>
          <w:color w:val="auto"/>
          <w:sz w:val="20"/>
        </w:rPr>
      </w:pPr>
      <w:r>
        <w:rPr>
          <w:color w:val="auto"/>
          <w:sz w:val="20"/>
        </w:rPr>
        <w:t>Signature :</w:t>
      </w:r>
      <w:r>
        <w:rPr>
          <w:color w:val="auto"/>
          <w:sz w:val="20"/>
        </w:rPr>
        <w:tab/>
      </w:r>
      <w:r>
        <w:rPr>
          <w:color w:val="auto"/>
          <w:sz w:val="20"/>
        </w:rPr>
        <w:tab/>
      </w:r>
      <w:r>
        <w:rPr>
          <w:color w:val="auto"/>
          <w:sz w:val="20"/>
        </w:rPr>
        <w:tab/>
      </w:r>
      <w:r>
        <w:rPr>
          <w:color w:val="auto"/>
          <w:sz w:val="20"/>
        </w:rPr>
        <w:tab/>
      </w:r>
      <w:r>
        <w:rPr>
          <w:color w:val="auto"/>
          <w:sz w:val="20"/>
        </w:rPr>
        <w:tab/>
      </w:r>
      <w:r>
        <w:rPr>
          <w:color w:val="auto"/>
          <w:sz w:val="20"/>
        </w:rPr>
        <w:tab/>
      </w:r>
      <w:r>
        <w:rPr>
          <w:color w:val="auto"/>
          <w:sz w:val="20"/>
        </w:rPr>
        <w:tab/>
        <w:t>Signature :</w:t>
      </w:r>
    </w:p>
    <w:p w14:paraId="4C163C09" w14:textId="2AE0EC72" w:rsidR="00CE72F2" w:rsidRPr="0012760E" w:rsidRDefault="00CE72F2" w:rsidP="0012760E">
      <w:pPr>
        <w:spacing w:after="160" w:line="259" w:lineRule="auto"/>
        <w:ind w:firstLine="0"/>
        <w:jc w:val="left"/>
        <w:rPr>
          <w:color w:val="auto"/>
          <w:sz w:val="20"/>
        </w:rPr>
      </w:pPr>
      <w:r w:rsidRPr="00CE72F2">
        <w:rPr>
          <w:rFonts w:ascii="Times New Roman" w:hAnsi="Times New Roman"/>
          <w:b/>
          <w:sz w:val="22"/>
          <w:szCs w:val="22"/>
        </w:rPr>
        <w:lastRenderedPageBreak/>
        <w:t>Extrait du règlement intérieur approuvé à l’unanimité par le Conseil de l’ED 509 du 08 mars 2023.</w:t>
      </w:r>
    </w:p>
    <w:p w14:paraId="0C0A0EFF" w14:textId="77777777" w:rsidR="00CE72F2" w:rsidRPr="00CE72F2" w:rsidRDefault="00CE72F2" w:rsidP="009967AA">
      <w:pPr>
        <w:rPr>
          <w:rFonts w:ascii="Times New Roman" w:hAnsi="Times New Roman"/>
          <w:sz w:val="22"/>
          <w:szCs w:val="22"/>
        </w:rPr>
      </w:pPr>
    </w:p>
    <w:p w14:paraId="78EE0B6C" w14:textId="77777777" w:rsidR="00CE72F2" w:rsidRPr="00CE72F2" w:rsidRDefault="00CE72F2" w:rsidP="00CE72F2">
      <w:pPr>
        <w:pStyle w:val="Titre2"/>
        <w:keepNext w:val="0"/>
        <w:keepLines w:val="0"/>
        <w:widowControl w:val="0"/>
        <w:tabs>
          <w:tab w:val="left" w:pos="297"/>
        </w:tabs>
        <w:kinsoku w:val="0"/>
        <w:overflowPunct w:val="0"/>
        <w:autoSpaceDE w:val="0"/>
        <w:autoSpaceDN w:val="0"/>
        <w:adjustRightInd w:val="0"/>
        <w:spacing w:before="0"/>
        <w:jc w:val="left"/>
        <w:rPr>
          <w:rFonts w:ascii="Times New Roman" w:hAnsi="Times New Roman" w:cs="Times New Roman"/>
          <w:b/>
          <w:bCs/>
          <w:i/>
          <w:iCs/>
          <w:color w:val="auto"/>
          <w:sz w:val="24"/>
          <w:szCs w:val="24"/>
          <w:u w:val="single"/>
        </w:rPr>
      </w:pPr>
      <w:r w:rsidRPr="00CE72F2">
        <w:rPr>
          <w:rFonts w:ascii="Times New Roman" w:hAnsi="Times New Roman" w:cs="Times New Roman"/>
          <w:b/>
          <w:i/>
          <w:color w:val="auto"/>
          <w:sz w:val="24"/>
          <w:szCs w:val="24"/>
          <w:u w:val="single"/>
        </w:rPr>
        <w:t>6-Mise</w:t>
      </w:r>
      <w:r w:rsidRPr="00CE72F2">
        <w:rPr>
          <w:rFonts w:ascii="Times New Roman" w:hAnsi="Times New Roman" w:cs="Times New Roman"/>
          <w:b/>
          <w:i/>
          <w:color w:val="auto"/>
          <w:spacing w:val="-1"/>
          <w:sz w:val="24"/>
          <w:szCs w:val="24"/>
          <w:u w:val="single"/>
        </w:rPr>
        <w:t xml:space="preserve"> en</w:t>
      </w:r>
      <w:r w:rsidRPr="00CE72F2">
        <w:rPr>
          <w:rFonts w:ascii="Times New Roman" w:hAnsi="Times New Roman" w:cs="Times New Roman"/>
          <w:b/>
          <w:i/>
          <w:color w:val="auto"/>
          <w:sz w:val="24"/>
          <w:szCs w:val="24"/>
          <w:u w:val="single"/>
        </w:rPr>
        <w:t xml:space="preserve"> place</w:t>
      </w:r>
      <w:r w:rsidRPr="00CE72F2">
        <w:rPr>
          <w:rFonts w:ascii="Times New Roman" w:hAnsi="Times New Roman" w:cs="Times New Roman"/>
          <w:b/>
          <w:i/>
          <w:color w:val="auto"/>
          <w:spacing w:val="-2"/>
          <w:sz w:val="24"/>
          <w:szCs w:val="24"/>
          <w:u w:val="single"/>
        </w:rPr>
        <w:t xml:space="preserve"> </w:t>
      </w:r>
      <w:r w:rsidRPr="00CE72F2">
        <w:rPr>
          <w:rFonts w:ascii="Times New Roman" w:hAnsi="Times New Roman" w:cs="Times New Roman"/>
          <w:b/>
          <w:i/>
          <w:color w:val="auto"/>
          <w:sz w:val="24"/>
          <w:szCs w:val="24"/>
          <w:u w:val="single"/>
        </w:rPr>
        <w:t>de</w:t>
      </w:r>
      <w:r w:rsidRPr="00CE72F2">
        <w:rPr>
          <w:rFonts w:ascii="Times New Roman" w:hAnsi="Times New Roman" w:cs="Times New Roman"/>
          <w:b/>
          <w:i/>
          <w:color w:val="auto"/>
          <w:spacing w:val="-1"/>
          <w:sz w:val="24"/>
          <w:szCs w:val="24"/>
          <w:u w:val="single"/>
        </w:rPr>
        <w:t xml:space="preserve"> </w:t>
      </w:r>
      <w:r w:rsidRPr="00CE72F2">
        <w:rPr>
          <w:rFonts w:ascii="Times New Roman" w:hAnsi="Times New Roman" w:cs="Times New Roman"/>
          <w:b/>
          <w:i/>
          <w:color w:val="auto"/>
          <w:sz w:val="24"/>
          <w:szCs w:val="24"/>
          <w:u w:val="single"/>
        </w:rPr>
        <w:t xml:space="preserve">comités de suivi </w:t>
      </w:r>
      <w:r w:rsidRPr="00CE72F2">
        <w:rPr>
          <w:rFonts w:ascii="Times New Roman" w:hAnsi="Times New Roman" w:cs="Times New Roman"/>
          <w:b/>
          <w:i/>
          <w:color w:val="auto"/>
          <w:spacing w:val="-1"/>
          <w:sz w:val="24"/>
          <w:szCs w:val="24"/>
          <w:u w:val="single"/>
        </w:rPr>
        <w:t>individuel (CSI)</w:t>
      </w:r>
    </w:p>
    <w:p w14:paraId="5F3936AD" w14:textId="77777777" w:rsidR="00CE72F2" w:rsidRPr="008B7BE0" w:rsidRDefault="00CE72F2" w:rsidP="00CE72F2">
      <w:pPr>
        <w:pStyle w:val="Corpsdetexte"/>
        <w:kinsoku w:val="0"/>
        <w:overflowPunct w:val="0"/>
        <w:ind w:left="0" w:right="189" w:firstLine="709"/>
        <w:jc w:val="both"/>
        <w:rPr>
          <w:spacing w:val="-2"/>
          <w:sz w:val="16"/>
          <w:szCs w:val="16"/>
        </w:rPr>
      </w:pPr>
    </w:p>
    <w:p w14:paraId="30F38236" w14:textId="77777777" w:rsidR="00CE72F2" w:rsidRPr="00CE72F2" w:rsidRDefault="00CE72F2" w:rsidP="00CE72F2">
      <w:pPr>
        <w:kinsoku w:val="0"/>
        <w:overflowPunct w:val="0"/>
        <w:spacing w:line="240" w:lineRule="exact"/>
        <w:ind w:left="709"/>
        <w:rPr>
          <w:rFonts w:ascii="Times New Roman" w:hAnsi="Times New Roman"/>
          <w:b/>
          <w:i/>
          <w:sz w:val="22"/>
          <w:szCs w:val="22"/>
          <w:u w:val="single"/>
        </w:rPr>
      </w:pPr>
      <w:r w:rsidRPr="00CE72F2">
        <w:rPr>
          <w:rFonts w:ascii="Times New Roman" w:hAnsi="Times New Roman"/>
          <w:b/>
          <w:i/>
          <w:sz w:val="22"/>
          <w:szCs w:val="22"/>
          <w:u w:val="single"/>
        </w:rPr>
        <w:t>6.1 Création et rôle du comité de suivi individuel</w:t>
      </w:r>
    </w:p>
    <w:p w14:paraId="08D712A9" w14:textId="77777777" w:rsidR="00CE72F2" w:rsidRPr="008B7BE0" w:rsidRDefault="00CE72F2" w:rsidP="00CE72F2">
      <w:pPr>
        <w:pStyle w:val="Corpsdetexte"/>
        <w:kinsoku w:val="0"/>
        <w:overflowPunct w:val="0"/>
        <w:ind w:left="0" w:right="189" w:firstLine="709"/>
        <w:jc w:val="both"/>
        <w:rPr>
          <w:spacing w:val="-2"/>
          <w:sz w:val="16"/>
          <w:szCs w:val="16"/>
        </w:rPr>
      </w:pPr>
    </w:p>
    <w:p w14:paraId="3DF383FC" w14:textId="77777777" w:rsidR="00CE72F2" w:rsidRPr="00CE72F2" w:rsidRDefault="00CE72F2" w:rsidP="00CE72F2">
      <w:pPr>
        <w:pStyle w:val="Corpsdetexte"/>
        <w:kinsoku w:val="0"/>
        <w:overflowPunct w:val="0"/>
        <w:ind w:left="0" w:right="189" w:firstLine="709"/>
        <w:jc w:val="both"/>
        <w:rPr>
          <w:color w:val="000000" w:themeColor="text1"/>
          <w:sz w:val="22"/>
          <w:szCs w:val="22"/>
        </w:rPr>
      </w:pPr>
      <w:r w:rsidRPr="00CE72F2">
        <w:rPr>
          <w:spacing w:val="-2"/>
          <w:sz w:val="22"/>
          <w:szCs w:val="22"/>
        </w:rPr>
        <w:t xml:space="preserve">Il est institué pour chaque doctorant, un comité de suivi individuel (CSI). Le CSI est chargé de veiller au bon déroulement de la thèse, d’évaluer l’état d’avancement de la thèse, et les difficultés éventuelles rencontrées par le doctorant. </w:t>
      </w:r>
      <w:r w:rsidRPr="00CE72F2">
        <w:rPr>
          <w:color w:val="000000" w:themeColor="text1"/>
          <w:sz w:val="22"/>
          <w:szCs w:val="22"/>
        </w:rPr>
        <w:t>Le CSI est particulièrement vigilant à repérer toute forme de conflit, de discrimination, de harcèlement moral ou sexuel ou d’agissement sexiste et alerte le cas échéant le directeur de l’école doctorale.</w:t>
      </w:r>
    </w:p>
    <w:p w14:paraId="421B22EE" w14:textId="77777777" w:rsidR="00CE72F2" w:rsidRPr="00CE72F2" w:rsidRDefault="00CE72F2" w:rsidP="00CE72F2">
      <w:pPr>
        <w:pStyle w:val="Corpsdetexte"/>
        <w:kinsoku w:val="0"/>
        <w:overflowPunct w:val="0"/>
        <w:ind w:left="0" w:right="189"/>
        <w:jc w:val="both"/>
        <w:rPr>
          <w:color w:val="000000" w:themeColor="text1"/>
          <w:sz w:val="22"/>
          <w:szCs w:val="22"/>
        </w:rPr>
      </w:pPr>
    </w:p>
    <w:p w14:paraId="2617C9C6" w14:textId="77777777" w:rsidR="00CE72F2" w:rsidRDefault="00CE72F2" w:rsidP="00CE72F2">
      <w:pPr>
        <w:kinsoku w:val="0"/>
        <w:overflowPunct w:val="0"/>
        <w:spacing w:line="240" w:lineRule="exact"/>
        <w:rPr>
          <w:rFonts w:ascii="Times New Roman" w:hAnsi="Times New Roman"/>
          <w:color w:val="000000" w:themeColor="text1"/>
          <w:sz w:val="22"/>
          <w:szCs w:val="22"/>
        </w:rPr>
      </w:pPr>
      <w:r w:rsidRPr="00CE72F2">
        <w:rPr>
          <w:rFonts w:ascii="Times New Roman" w:hAnsi="Times New Roman"/>
          <w:color w:val="000000" w:themeColor="text1"/>
          <w:sz w:val="22"/>
          <w:szCs w:val="22"/>
        </w:rPr>
        <w:t xml:space="preserve">Les entretiens sont organisés sous la forme de trois étapes distinctes en une seule session : </w:t>
      </w:r>
    </w:p>
    <w:p w14:paraId="79A46514" w14:textId="77777777" w:rsidR="008B7BE0" w:rsidRPr="008B7BE0" w:rsidRDefault="008B7BE0" w:rsidP="00CE72F2">
      <w:pPr>
        <w:kinsoku w:val="0"/>
        <w:overflowPunct w:val="0"/>
        <w:spacing w:line="240" w:lineRule="exact"/>
        <w:rPr>
          <w:rFonts w:ascii="Times New Roman" w:hAnsi="Times New Roman"/>
          <w:color w:val="000000" w:themeColor="text1"/>
          <w:sz w:val="16"/>
          <w:szCs w:val="16"/>
        </w:rPr>
      </w:pPr>
    </w:p>
    <w:p w14:paraId="32C69A4A" w14:textId="77777777" w:rsidR="00CE72F2" w:rsidRPr="00CE72F2" w:rsidRDefault="00CE72F2" w:rsidP="00CE72F2">
      <w:pPr>
        <w:pStyle w:val="Paragraphedeliste"/>
        <w:numPr>
          <w:ilvl w:val="0"/>
          <w:numId w:val="2"/>
        </w:numPr>
        <w:kinsoku w:val="0"/>
        <w:overflowPunct w:val="0"/>
        <w:spacing w:line="240" w:lineRule="exact"/>
        <w:jc w:val="both"/>
        <w:rPr>
          <w:color w:val="000000" w:themeColor="text1"/>
          <w:sz w:val="22"/>
          <w:szCs w:val="22"/>
        </w:rPr>
      </w:pPr>
      <w:r w:rsidRPr="00CE72F2">
        <w:rPr>
          <w:color w:val="000000" w:themeColor="text1"/>
          <w:sz w:val="22"/>
          <w:szCs w:val="22"/>
        </w:rPr>
        <w:t xml:space="preserve">Présentation de l’avancement des travaux par le doctorant et discussions : en présence des membres du CSI, du doctorant et du/des directeurs de thèse et éventuellement du/des </w:t>
      </w:r>
      <w:proofErr w:type="spellStart"/>
      <w:r w:rsidRPr="00CE72F2">
        <w:rPr>
          <w:color w:val="000000" w:themeColor="text1"/>
          <w:sz w:val="22"/>
          <w:szCs w:val="22"/>
        </w:rPr>
        <w:t>co</w:t>
      </w:r>
      <w:proofErr w:type="spellEnd"/>
      <w:r w:rsidRPr="00CE72F2">
        <w:rPr>
          <w:color w:val="000000" w:themeColor="text1"/>
          <w:sz w:val="22"/>
          <w:szCs w:val="22"/>
        </w:rPr>
        <w:t>-encadrants le cas échéant</w:t>
      </w:r>
    </w:p>
    <w:p w14:paraId="0819E3A0" w14:textId="77777777" w:rsidR="00CE72F2" w:rsidRPr="00CE72F2" w:rsidRDefault="00CE72F2" w:rsidP="00CE72F2">
      <w:pPr>
        <w:pStyle w:val="Paragraphedeliste"/>
        <w:numPr>
          <w:ilvl w:val="0"/>
          <w:numId w:val="2"/>
        </w:numPr>
        <w:kinsoku w:val="0"/>
        <w:overflowPunct w:val="0"/>
        <w:spacing w:line="240" w:lineRule="exact"/>
        <w:jc w:val="both"/>
        <w:rPr>
          <w:color w:val="000000" w:themeColor="text1"/>
          <w:sz w:val="22"/>
          <w:szCs w:val="22"/>
        </w:rPr>
      </w:pPr>
      <w:r w:rsidRPr="00CE72F2">
        <w:rPr>
          <w:color w:val="000000" w:themeColor="text1"/>
          <w:sz w:val="22"/>
          <w:szCs w:val="22"/>
        </w:rPr>
        <w:t>Entretien avec le doctorant : en présence des membres du CSI et du doctorant</w:t>
      </w:r>
    </w:p>
    <w:p w14:paraId="643E2353" w14:textId="77777777" w:rsidR="00CE72F2" w:rsidRPr="00CE72F2" w:rsidRDefault="00CE72F2" w:rsidP="00CE72F2">
      <w:pPr>
        <w:pStyle w:val="Paragraphedeliste"/>
        <w:numPr>
          <w:ilvl w:val="0"/>
          <w:numId w:val="2"/>
        </w:numPr>
        <w:kinsoku w:val="0"/>
        <w:overflowPunct w:val="0"/>
        <w:spacing w:line="240" w:lineRule="exact"/>
        <w:jc w:val="both"/>
        <w:rPr>
          <w:color w:val="000000" w:themeColor="text1"/>
          <w:sz w:val="22"/>
          <w:szCs w:val="22"/>
        </w:rPr>
      </w:pPr>
      <w:r w:rsidRPr="00CE72F2">
        <w:rPr>
          <w:color w:val="000000" w:themeColor="text1"/>
          <w:sz w:val="22"/>
          <w:szCs w:val="22"/>
        </w:rPr>
        <w:t xml:space="preserve">Entretien avec la direction de la thèse : en présence des membres du CSI et du/des directeurs de thèse et éventuellement du/des </w:t>
      </w:r>
      <w:proofErr w:type="spellStart"/>
      <w:r w:rsidRPr="00CE72F2">
        <w:rPr>
          <w:color w:val="000000" w:themeColor="text1"/>
          <w:sz w:val="22"/>
          <w:szCs w:val="22"/>
        </w:rPr>
        <w:t>co</w:t>
      </w:r>
      <w:proofErr w:type="spellEnd"/>
      <w:r w:rsidRPr="00CE72F2">
        <w:rPr>
          <w:color w:val="000000" w:themeColor="text1"/>
          <w:sz w:val="22"/>
          <w:szCs w:val="22"/>
        </w:rPr>
        <w:t>-encadrants le cas échéant</w:t>
      </w:r>
    </w:p>
    <w:p w14:paraId="3EDE1BD1" w14:textId="77777777" w:rsidR="00CE72F2" w:rsidRPr="008B7BE0" w:rsidRDefault="00CE72F2" w:rsidP="00CE72F2">
      <w:pPr>
        <w:kinsoku w:val="0"/>
        <w:overflowPunct w:val="0"/>
        <w:spacing w:line="240" w:lineRule="exact"/>
        <w:rPr>
          <w:rFonts w:ascii="Times New Roman" w:hAnsi="Times New Roman"/>
          <w:sz w:val="16"/>
          <w:szCs w:val="16"/>
        </w:rPr>
      </w:pPr>
    </w:p>
    <w:p w14:paraId="69DDF3A5" w14:textId="77777777" w:rsidR="00CE72F2" w:rsidRPr="00CE72F2" w:rsidRDefault="00CE72F2" w:rsidP="00CE72F2">
      <w:pPr>
        <w:tabs>
          <w:tab w:val="left" w:pos="1185"/>
        </w:tabs>
        <w:kinsoku w:val="0"/>
        <w:overflowPunct w:val="0"/>
        <w:rPr>
          <w:rFonts w:ascii="Times New Roman" w:hAnsi="Times New Roman"/>
          <w:b/>
          <w:i/>
          <w:iCs/>
          <w:sz w:val="22"/>
          <w:szCs w:val="22"/>
          <w:u w:val="single"/>
        </w:rPr>
      </w:pPr>
      <w:r w:rsidRPr="00CE72F2">
        <w:rPr>
          <w:rFonts w:ascii="Times New Roman" w:hAnsi="Times New Roman"/>
          <w:b/>
          <w:i/>
          <w:iCs/>
          <w:sz w:val="22"/>
          <w:szCs w:val="22"/>
          <w:u w:val="single"/>
        </w:rPr>
        <w:t>6.2 Composition du comité de suivi individuel</w:t>
      </w:r>
    </w:p>
    <w:p w14:paraId="02D8EF2A" w14:textId="77777777" w:rsidR="00CE72F2" w:rsidRPr="00CE72F2" w:rsidRDefault="00CE72F2" w:rsidP="00CE72F2">
      <w:pPr>
        <w:tabs>
          <w:tab w:val="left" w:pos="1185"/>
        </w:tabs>
        <w:kinsoku w:val="0"/>
        <w:overflowPunct w:val="0"/>
        <w:rPr>
          <w:rFonts w:ascii="Times New Roman" w:hAnsi="Times New Roman"/>
          <w:sz w:val="22"/>
          <w:szCs w:val="22"/>
        </w:rPr>
      </w:pPr>
    </w:p>
    <w:p w14:paraId="575BD926" w14:textId="77777777" w:rsidR="00CE72F2" w:rsidRPr="00CE72F2" w:rsidRDefault="00CE72F2" w:rsidP="00CE72F2">
      <w:pPr>
        <w:pStyle w:val="Corpsdetexte"/>
        <w:kinsoku w:val="0"/>
        <w:overflowPunct w:val="0"/>
        <w:spacing w:before="60"/>
        <w:ind w:left="0" w:right="117" w:firstLine="851"/>
        <w:jc w:val="both"/>
        <w:rPr>
          <w:spacing w:val="-2"/>
          <w:sz w:val="22"/>
          <w:szCs w:val="22"/>
        </w:rPr>
      </w:pPr>
      <w:r w:rsidRPr="00CE72F2">
        <w:rPr>
          <w:spacing w:val="-2"/>
          <w:sz w:val="22"/>
          <w:szCs w:val="22"/>
        </w:rPr>
        <w:t>La composition du CSI est approuvée par le directeur de l’école doctorale. Le CSI est composé de deux personnalités scientifiques de disciplines ou domaines de recherche différents : un membre est spécialiste de la discipline ou du domaine de recherche de la thèse, l’autre membre étant non spécialiste du domaine de recherche de la thèse. Un membre appartient au laboratoire de rattachement du doctorant et dans la mesure du possible l’autre membre est extérieur à l’établissement, et en tout état de cause extérieur au laboratoire du doctorant.</w:t>
      </w:r>
    </w:p>
    <w:p w14:paraId="79A67E2A" w14:textId="77777777" w:rsidR="00CE72F2" w:rsidRPr="00CE72F2" w:rsidRDefault="00CE72F2" w:rsidP="00CE72F2">
      <w:pPr>
        <w:pStyle w:val="Corpsdetexte"/>
        <w:kinsoku w:val="0"/>
        <w:overflowPunct w:val="0"/>
        <w:spacing w:before="60"/>
        <w:ind w:left="0" w:right="117" w:firstLine="851"/>
        <w:jc w:val="both"/>
        <w:rPr>
          <w:spacing w:val="-1"/>
          <w:sz w:val="22"/>
          <w:szCs w:val="22"/>
        </w:rPr>
      </w:pPr>
      <w:r w:rsidRPr="00CE72F2">
        <w:rPr>
          <w:spacing w:val="-1"/>
          <w:sz w:val="22"/>
          <w:szCs w:val="22"/>
        </w:rPr>
        <w:t xml:space="preserve">Ces personnalités sont choisies, d’un commun accord, par le directeur ou responsable sur site de l’unité ou équipe de recherche et le directeur de thèse. Le doctorant est consulté sur la composition du CSI avant sa réunion. Tous les membres du CSI doivent être titulaires d’un doctorat et au moins un membre doit être titulaire de l’HDR. </w:t>
      </w:r>
      <w:r w:rsidRPr="00CE72F2">
        <w:rPr>
          <w:color w:val="000000" w:themeColor="text1"/>
          <w:spacing w:val="-2"/>
          <w:sz w:val="22"/>
          <w:szCs w:val="22"/>
        </w:rPr>
        <w:t xml:space="preserve">Les membres de ce comité ne participent pas à la direction du travail du doctorant. </w:t>
      </w:r>
      <w:r w:rsidRPr="00CE72F2">
        <w:rPr>
          <w:spacing w:val="-1"/>
          <w:sz w:val="22"/>
          <w:szCs w:val="22"/>
        </w:rPr>
        <w:t xml:space="preserve">En cas de conflit entre le directeur ou responsable de l’unité ou équipe de recherche et le directeur de thèse sur la composition du CSI, l’arbitrage du directeur de l’école doctorale peut être demandé. </w:t>
      </w:r>
    </w:p>
    <w:p w14:paraId="03430FAA" w14:textId="77777777" w:rsidR="00CE72F2" w:rsidRPr="00CE72F2" w:rsidRDefault="00CE72F2" w:rsidP="00CE72F2">
      <w:pPr>
        <w:pStyle w:val="Corpsdetexte"/>
        <w:kinsoku w:val="0"/>
        <w:overflowPunct w:val="0"/>
        <w:spacing w:before="60"/>
        <w:ind w:left="0" w:right="117" w:firstLine="851"/>
        <w:jc w:val="both"/>
        <w:rPr>
          <w:spacing w:val="-1"/>
          <w:sz w:val="22"/>
          <w:szCs w:val="22"/>
        </w:rPr>
      </w:pPr>
      <w:r w:rsidRPr="00CE72F2">
        <w:rPr>
          <w:spacing w:val="-1"/>
          <w:sz w:val="22"/>
          <w:szCs w:val="22"/>
        </w:rPr>
        <w:t>La composition du CSI reste, dans la mesure du possible, la même tout au long du parcours doctoral. Les éventuels frais de déplacements relatifs au CSI ne sont pas pris en charge par l’école doctorale. Les CSI en visioconférence sont acceptés.</w:t>
      </w:r>
    </w:p>
    <w:p w14:paraId="3EBCB0B8" w14:textId="77777777" w:rsidR="00CE72F2" w:rsidRPr="00CE72F2" w:rsidRDefault="00CE72F2" w:rsidP="00CE72F2">
      <w:pPr>
        <w:kinsoku w:val="0"/>
        <w:overflowPunct w:val="0"/>
        <w:spacing w:before="6" w:line="150" w:lineRule="exact"/>
        <w:rPr>
          <w:rFonts w:ascii="Times New Roman" w:hAnsi="Times New Roman"/>
          <w:sz w:val="22"/>
          <w:szCs w:val="22"/>
        </w:rPr>
      </w:pPr>
    </w:p>
    <w:p w14:paraId="67D45304" w14:textId="77777777" w:rsidR="00CE72F2" w:rsidRPr="00CE72F2" w:rsidRDefault="00CE72F2" w:rsidP="00CE72F2">
      <w:pPr>
        <w:kinsoku w:val="0"/>
        <w:overflowPunct w:val="0"/>
        <w:spacing w:line="240" w:lineRule="exact"/>
        <w:rPr>
          <w:rFonts w:ascii="Times New Roman" w:hAnsi="Times New Roman"/>
          <w:sz w:val="22"/>
          <w:szCs w:val="22"/>
        </w:rPr>
      </w:pPr>
    </w:p>
    <w:p w14:paraId="5781BEEE" w14:textId="77777777" w:rsidR="00CE72F2" w:rsidRPr="00CE72F2" w:rsidRDefault="00CE72F2" w:rsidP="00CE72F2">
      <w:pPr>
        <w:tabs>
          <w:tab w:val="left" w:pos="1185"/>
        </w:tabs>
        <w:kinsoku w:val="0"/>
        <w:overflowPunct w:val="0"/>
        <w:rPr>
          <w:rFonts w:ascii="Times New Roman" w:hAnsi="Times New Roman"/>
          <w:b/>
          <w:i/>
          <w:iCs/>
          <w:sz w:val="22"/>
          <w:szCs w:val="22"/>
          <w:u w:val="single"/>
        </w:rPr>
      </w:pPr>
      <w:r w:rsidRPr="00CE72F2">
        <w:rPr>
          <w:rFonts w:ascii="Times New Roman" w:hAnsi="Times New Roman"/>
          <w:b/>
          <w:i/>
          <w:iCs/>
          <w:sz w:val="22"/>
          <w:szCs w:val="22"/>
          <w:u w:val="single"/>
        </w:rPr>
        <w:t>6.3 Participation éventuelle des membres du CSI au jury de thèse</w:t>
      </w:r>
    </w:p>
    <w:p w14:paraId="2786A1AE" w14:textId="77777777" w:rsidR="00CE72F2" w:rsidRPr="00CE72F2" w:rsidRDefault="00CE72F2" w:rsidP="00CE72F2">
      <w:pPr>
        <w:pStyle w:val="Corpsdetexte"/>
        <w:kinsoku w:val="0"/>
        <w:overflowPunct w:val="0"/>
        <w:spacing w:before="61" w:line="239" w:lineRule="auto"/>
        <w:ind w:left="0" w:right="118" w:firstLine="851"/>
        <w:jc w:val="both"/>
        <w:rPr>
          <w:b/>
          <w:spacing w:val="-2"/>
          <w:sz w:val="22"/>
          <w:szCs w:val="22"/>
        </w:rPr>
      </w:pPr>
      <w:r w:rsidRPr="00CE72F2">
        <w:rPr>
          <w:spacing w:val="-2"/>
          <w:sz w:val="22"/>
          <w:szCs w:val="22"/>
        </w:rPr>
        <w:t xml:space="preserve">Les membres du CSI peuvent être membres du jury de thèse. </w:t>
      </w:r>
      <w:r w:rsidRPr="00CE72F2">
        <w:rPr>
          <w:b/>
          <w:spacing w:val="-2"/>
          <w:sz w:val="22"/>
          <w:szCs w:val="22"/>
        </w:rPr>
        <w:t>Dans ce cas, le membre extérieur du CSI ne peut être désigné comme rapporteur.</w:t>
      </w:r>
    </w:p>
    <w:p w14:paraId="72F5554B" w14:textId="77777777" w:rsidR="00CE72F2" w:rsidRPr="00CE72F2" w:rsidRDefault="00CE72F2" w:rsidP="00CE72F2">
      <w:pPr>
        <w:pStyle w:val="Corpsdetexte"/>
        <w:kinsoku w:val="0"/>
        <w:overflowPunct w:val="0"/>
        <w:spacing w:before="61" w:line="239" w:lineRule="auto"/>
        <w:ind w:left="824" w:right="118"/>
        <w:jc w:val="both"/>
        <w:rPr>
          <w:spacing w:val="-2"/>
          <w:sz w:val="22"/>
          <w:szCs w:val="22"/>
        </w:rPr>
      </w:pPr>
    </w:p>
    <w:p w14:paraId="48D60A38" w14:textId="77777777" w:rsidR="00CE72F2" w:rsidRDefault="00CE72F2" w:rsidP="00CE72F2">
      <w:pPr>
        <w:tabs>
          <w:tab w:val="left" w:pos="1185"/>
        </w:tabs>
        <w:kinsoku w:val="0"/>
        <w:overflowPunct w:val="0"/>
        <w:rPr>
          <w:rFonts w:ascii="Times New Roman" w:hAnsi="Times New Roman"/>
          <w:b/>
          <w:i/>
          <w:iCs/>
          <w:sz w:val="22"/>
          <w:szCs w:val="22"/>
          <w:u w:val="single"/>
        </w:rPr>
      </w:pPr>
      <w:r w:rsidRPr="00CE72F2">
        <w:rPr>
          <w:rFonts w:ascii="Times New Roman" w:hAnsi="Times New Roman"/>
          <w:b/>
          <w:i/>
          <w:iCs/>
          <w:sz w:val="22"/>
          <w:szCs w:val="22"/>
          <w:u w:val="single"/>
        </w:rPr>
        <w:t>6.4 Fonctionnement du comité de suivi individuel</w:t>
      </w:r>
    </w:p>
    <w:p w14:paraId="5652D671" w14:textId="77777777" w:rsidR="00CE72F2" w:rsidRPr="00CE72F2" w:rsidRDefault="00CE72F2" w:rsidP="00CE72F2">
      <w:pPr>
        <w:tabs>
          <w:tab w:val="left" w:pos="1185"/>
        </w:tabs>
        <w:kinsoku w:val="0"/>
        <w:overflowPunct w:val="0"/>
        <w:rPr>
          <w:rFonts w:ascii="Times New Roman" w:hAnsi="Times New Roman"/>
          <w:b/>
          <w:i/>
          <w:iCs/>
          <w:sz w:val="22"/>
          <w:szCs w:val="22"/>
          <w:u w:val="single"/>
        </w:rPr>
      </w:pPr>
    </w:p>
    <w:p w14:paraId="42F98D8F" w14:textId="77777777" w:rsidR="00CE72F2" w:rsidRPr="00CE72F2" w:rsidRDefault="00CE72F2" w:rsidP="00CE72F2">
      <w:pPr>
        <w:pStyle w:val="Corpsdetexte"/>
        <w:kinsoku w:val="0"/>
        <w:overflowPunct w:val="0"/>
        <w:spacing w:before="61" w:line="239" w:lineRule="auto"/>
        <w:ind w:left="0" w:right="118" w:firstLine="851"/>
        <w:jc w:val="both"/>
        <w:rPr>
          <w:spacing w:val="-2"/>
          <w:sz w:val="22"/>
          <w:szCs w:val="22"/>
        </w:rPr>
      </w:pPr>
      <w:r w:rsidRPr="00CE72F2">
        <w:rPr>
          <w:spacing w:val="-2"/>
          <w:sz w:val="22"/>
          <w:szCs w:val="22"/>
        </w:rPr>
        <w:t>Le CSI se réunit à la fin de chaque année universitaire et, au plus tard, le 31 juillet. Il est convoqué par le directeur de l’unité ou équipe de recherche ou par le directeur de thèse. Il peut se réunir à une autre période de l’année universitaire, sur demande écrite et motivée du directeur de thèse ou du doctorant.</w:t>
      </w:r>
    </w:p>
    <w:p w14:paraId="7AB87EFD" w14:textId="77777777" w:rsidR="00CE72F2" w:rsidRPr="00CE72F2" w:rsidRDefault="00CE72F2" w:rsidP="00CE72F2">
      <w:pPr>
        <w:pStyle w:val="Corpsdetexte"/>
        <w:kinsoku w:val="0"/>
        <w:overflowPunct w:val="0"/>
        <w:spacing w:before="61" w:line="239" w:lineRule="auto"/>
        <w:ind w:left="0" w:right="118" w:firstLine="851"/>
        <w:jc w:val="both"/>
        <w:rPr>
          <w:spacing w:val="-2"/>
          <w:sz w:val="22"/>
          <w:szCs w:val="22"/>
        </w:rPr>
      </w:pPr>
      <w:r w:rsidRPr="00CE72F2">
        <w:rPr>
          <w:spacing w:val="-2"/>
          <w:sz w:val="22"/>
          <w:szCs w:val="22"/>
        </w:rPr>
        <w:t>Le doctorant aura remis, préalablement à son entretien, aux membres du CSI ainsi qu’à son directeur de thèse un document écrit (2 pages minimum), présentant notamment un état d’avancement du travail doctoral, les difficultés rencontrées et les perspectives de travail.</w:t>
      </w:r>
    </w:p>
    <w:p w14:paraId="12EC9A29" w14:textId="77777777" w:rsidR="00CE72F2" w:rsidRPr="00CE72F2" w:rsidRDefault="00CE72F2" w:rsidP="00CE72F2">
      <w:pPr>
        <w:pStyle w:val="Corpsdetexte"/>
        <w:kinsoku w:val="0"/>
        <w:overflowPunct w:val="0"/>
        <w:spacing w:before="61" w:line="239" w:lineRule="auto"/>
        <w:ind w:left="0" w:right="118" w:firstLine="851"/>
        <w:jc w:val="both"/>
        <w:rPr>
          <w:spacing w:val="-2"/>
          <w:sz w:val="22"/>
          <w:szCs w:val="22"/>
        </w:rPr>
      </w:pPr>
      <w:r w:rsidRPr="00CE72F2">
        <w:rPr>
          <w:spacing w:val="-2"/>
          <w:sz w:val="22"/>
          <w:szCs w:val="22"/>
        </w:rPr>
        <w:t>A l’issue de l’entretien, les membres du CSI transmettent un rapport de l’entretien au directeur de l’école doctorale, au doctorant et au directeur de thèse.</w:t>
      </w:r>
    </w:p>
    <w:p w14:paraId="19E2E041" w14:textId="77777777" w:rsidR="00CE72F2" w:rsidRPr="00CE72F2" w:rsidRDefault="00CE72F2" w:rsidP="00CE72F2">
      <w:pPr>
        <w:pStyle w:val="Corpsdetexte"/>
        <w:kinsoku w:val="0"/>
        <w:overflowPunct w:val="0"/>
        <w:spacing w:before="61" w:line="239" w:lineRule="auto"/>
        <w:ind w:left="824" w:right="118"/>
        <w:jc w:val="both"/>
        <w:rPr>
          <w:spacing w:val="-2"/>
          <w:sz w:val="22"/>
          <w:szCs w:val="22"/>
        </w:rPr>
      </w:pPr>
    </w:p>
    <w:p w14:paraId="2FC1CA6C" w14:textId="77777777" w:rsidR="00CE72F2" w:rsidRDefault="00CE72F2" w:rsidP="00CE72F2">
      <w:pPr>
        <w:tabs>
          <w:tab w:val="left" w:pos="1185"/>
        </w:tabs>
        <w:kinsoku w:val="0"/>
        <w:overflowPunct w:val="0"/>
        <w:rPr>
          <w:rFonts w:ascii="Times New Roman" w:hAnsi="Times New Roman"/>
          <w:b/>
          <w:i/>
          <w:iCs/>
          <w:sz w:val="22"/>
          <w:szCs w:val="22"/>
          <w:u w:val="single"/>
        </w:rPr>
      </w:pPr>
      <w:r w:rsidRPr="00CE72F2">
        <w:rPr>
          <w:rFonts w:ascii="Times New Roman" w:hAnsi="Times New Roman"/>
          <w:b/>
          <w:i/>
          <w:iCs/>
          <w:sz w:val="22"/>
          <w:szCs w:val="22"/>
          <w:u w:val="single"/>
        </w:rPr>
        <w:t>6.5 Demande de dispense exceptionnelle d’entretien devant le CSI</w:t>
      </w:r>
    </w:p>
    <w:p w14:paraId="387F5C8A" w14:textId="77777777" w:rsidR="00CE72F2" w:rsidRPr="008B7BE0" w:rsidRDefault="00CE72F2" w:rsidP="00CE72F2">
      <w:pPr>
        <w:tabs>
          <w:tab w:val="left" w:pos="1185"/>
        </w:tabs>
        <w:kinsoku w:val="0"/>
        <w:overflowPunct w:val="0"/>
        <w:rPr>
          <w:rFonts w:ascii="Times New Roman" w:hAnsi="Times New Roman"/>
          <w:b/>
          <w:i/>
          <w:iCs/>
          <w:sz w:val="16"/>
          <w:szCs w:val="16"/>
          <w:u w:val="single"/>
        </w:rPr>
      </w:pPr>
    </w:p>
    <w:p w14:paraId="090DE2AB" w14:textId="77777777" w:rsidR="00CE72F2" w:rsidRPr="00CE72F2" w:rsidRDefault="00CE72F2" w:rsidP="00CE72F2">
      <w:pPr>
        <w:pStyle w:val="Corpsdetexte"/>
        <w:kinsoku w:val="0"/>
        <w:overflowPunct w:val="0"/>
        <w:spacing w:before="61" w:line="239" w:lineRule="auto"/>
        <w:ind w:left="0" w:right="118" w:firstLine="851"/>
        <w:jc w:val="both"/>
        <w:rPr>
          <w:spacing w:val="-2"/>
          <w:sz w:val="22"/>
          <w:szCs w:val="22"/>
        </w:rPr>
      </w:pPr>
      <w:r w:rsidRPr="00CE72F2">
        <w:rPr>
          <w:spacing w:val="-2"/>
          <w:sz w:val="22"/>
          <w:szCs w:val="22"/>
        </w:rPr>
        <w:t>En cas d’impossibilité majeure pour le doctorant de se présenter devant le CSI (séjour à l’étranger dans le cadre d’une cotutelle internationale de thèse, par exemple), il peut être admis, à titre exceptionnel, que le doctorant adresse aux membres du CSI un document écrit aussi complet que possible, de nature à permettre d’apprécier le niveau d’avancement de la thèse. Il est toutefois rappelé que les CSI peuvent se tenir par visioconférence. Le doctorant est tenu de demander sa dispense d’entretien devant le CSI auprès du directeur de l’école doctorale, après avis du directeur de thèse.</w:t>
      </w:r>
    </w:p>
    <w:p w14:paraId="74BD6700" w14:textId="77777777" w:rsidR="00CE72F2" w:rsidRPr="00CE72F2" w:rsidRDefault="00CE72F2" w:rsidP="009967AA">
      <w:pPr>
        <w:rPr>
          <w:rFonts w:ascii="Times New Roman" w:hAnsi="Times New Roman"/>
          <w:sz w:val="22"/>
          <w:szCs w:val="22"/>
        </w:rPr>
      </w:pPr>
    </w:p>
    <w:sectPr w:rsidR="00CE72F2" w:rsidRPr="00CE72F2" w:rsidSect="00A83610">
      <w:pgSz w:w="11906" w:h="16838"/>
      <w:pgMar w:top="567" w:right="424" w:bottom="624" w:left="851" w:header="709" w:footer="709"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180" w:hanging="180"/>
      </w:pPr>
      <w:rPr>
        <w:rFonts w:cs="Times New Roman"/>
        <w:u w:val="thick"/>
      </w:rPr>
    </w:lvl>
    <w:lvl w:ilvl="1">
      <w:start w:val="1"/>
      <w:numFmt w:val="decimal"/>
      <w:lvlText w:val="%2)"/>
      <w:lvlJc w:val="left"/>
      <w:pPr>
        <w:ind w:left="586" w:hanging="260"/>
      </w:pPr>
      <w:rPr>
        <w:rFonts w:ascii="Times New Roman" w:hAnsi="Times New Roman" w:cs="Times New Roman"/>
        <w:b w:val="0"/>
        <w:bCs w:val="0"/>
        <w:sz w:val="24"/>
        <w:szCs w:val="24"/>
      </w:rPr>
    </w:lvl>
    <w:lvl w:ilvl="2">
      <w:numFmt w:val="bullet"/>
      <w:lvlText w:val="•"/>
      <w:lvlJc w:val="left"/>
      <w:pPr>
        <w:ind w:left="1545" w:hanging="260"/>
      </w:pPr>
    </w:lvl>
    <w:lvl w:ilvl="3">
      <w:numFmt w:val="bullet"/>
      <w:lvlText w:val="•"/>
      <w:lvlJc w:val="left"/>
      <w:pPr>
        <w:ind w:left="2503" w:hanging="260"/>
      </w:pPr>
    </w:lvl>
    <w:lvl w:ilvl="4">
      <w:numFmt w:val="bullet"/>
      <w:lvlText w:val="•"/>
      <w:lvlJc w:val="left"/>
      <w:pPr>
        <w:ind w:left="3461" w:hanging="260"/>
      </w:pPr>
    </w:lvl>
    <w:lvl w:ilvl="5">
      <w:numFmt w:val="bullet"/>
      <w:lvlText w:val="•"/>
      <w:lvlJc w:val="left"/>
      <w:pPr>
        <w:ind w:left="4419" w:hanging="260"/>
      </w:pPr>
    </w:lvl>
    <w:lvl w:ilvl="6">
      <w:numFmt w:val="bullet"/>
      <w:lvlText w:val="•"/>
      <w:lvlJc w:val="left"/>
      <w:pPr>
        <w:ind w:left="5377" w:hanging="260"/>
      </w:pPr>
    </w:lvl>
    <w:lvl w:ilvl="7">
      <w:numFmt w:val="bullet"/>
      <w:lvlText w:val="•"/>
      <w:lvlJc w:val="left"/>
      <w:pPr>
        <w:ind w:left="6335" w:hanging="260"/>
      </w:pPr>
    </w:lvl>
    <w:lvl w:ilvl="8">
      <w:numFmt w:val="bullet"/>
      <w:lvlText w:val="•"/>
      <w:lvlJc w:val="left"/>
      <w:pPr>
        <w:ind w:left="7294" w:hanging="260"/>
      </w:pPr>
    </w:lvl>
  </w:abstractNum>
  <w:abstractNum w:abstractNumId="1" w15:restartNumberingAfterBreak="0">
    <w:nsid w:val="23C9122A"/>
    <w:multiLevelType w:val="hybridMultilevel"/>
    <w:tmpl w:val="4FA4DEA2"/>
    <w:lvl w:ilvl="0" w:tplc="AE1ABCE6">
      <w:start w:val="6"/>
      <w:numFmt w:val="decimal"/>
      <w:lvlText w:val="%1-"/>
      <w:lvlJc w:val="left"/>
      <w:pPr>
        <w:ind w:left="656" w:hanging="360"/>
      </w:pPr>
      <w:rPr>
        <w:rFonts w:hint="default"/>
        <w:b w:val="0"/>
        <w:i w:val="0"/>
        <w:u w:val="thick"/>
      </w:rPr>
    </w:lvl>
    <w:lvl w:ilvl="1" w:tplc="040C0019" w:tentative="1">
      <w:start w:val="1"/>
      <w:numFmt w:val="lowerLetter"/>
      <w:lvlText w:val="%2."/>
      <w:lvlJc w:val="left"/>
      <w:pPr>
        <w:ind w:left="1376" w:hanging="360"/>
      </w:pPr>
    </w:lvl>
    <w:lvl w:ilvl="2" w:tplc="040C001B" w:tentative="1">
      <w:start w:val="1"/>
      <w:numFmt w:val="lowerRoman"/>
      <w:lvlText w:val="%3."/>
      <w:lvlJc w:val="right"/>
      <w:pPr>
        <w:ind w:left="2096" w:hanging="180"/>
      </w:pPr>
    </w:lvl>
    <w:lvl w:ilvl="3" w:tplc="040C000F" w:tentative="1">
      <w:start w:val="1"/>
      <w:numFmt w:val="decimal"/>
      <w:lvlText w:val="%4."/>
      <w:lvlJc w:val="left"/>
      <w:pPr>
        <w:ind w:left="2816" w:hanging="360"/>
      </w:pPr>
    </w:lvl>
    <w:lvl w:ilvl="4" w:tplc="040C0019" w:tentative="1">
      <w:start w:val="1"/>
      <w:numFmt w:val="lowerLetter"/>
      <w:lvlText w:val="%5."/>
      <w:lvlJc w:val="left"/>
      <w:pPr>
        <w:ind w:left="3536" w:hanging="360"/>
      </w:pPr>
    </w:lvl>
    <w:lvl w:ilvl="5" w:tplc="040C001B" w:tentative="1">
      <w:start w:val="1"/>
      <w:numFmt w:val="lowerRoman"/>
      <w:lvlText w:val="%6."/>
      <w:lvlJc w:val="right"/>
      <w:pPr>
        <w:ind w:left="4256" w:hanging="180"/>
      </w:pPr>
    </w:lvl>
    <w:lvl w:ilvl="6" w:tplc="040C000F" w:tentative="1">
      <w:start w:val="1"/>
      <w:numFmt w:val="decimal"/>
      <w:lvlText w:val="%7."/>
      <w:lvlJc w:val="left"/>
      <w:pPr>
        <w:ind w:left="4976" w:hanging="360"/>
      </w:pPr>
    </w:lvl>
    <w:lvl w:ilvl="7" w:tplc="040C0019" w:tentative="1">
      <w:start w:val="1"/>
      <w:numFmt w:val="lowerLetter"/>
      <w:lvlText w:val="%8."/>
      <w:lvlJc w:val="left"/>
      <w:pPr>
        <w:ind w:left="5696" w:hanging="360"/>
      </w:pPr>
    </w:lvl>
    <w:lvl w:ilvl="8" w:tplc="040C001B" w:tentative="1">
      <w:start w:val="1"/>
      <w:numFmt w:val="lowerRoman"/>
      <w:lvlText w:val="%9."/>
      <w:lvlJc w:val="right"/>
      <w:pPr>
        <w:ind w:left="6416" w:hanging="180"/>
      </w:pPr>
    </w:lvl>
  </w:abstractNum>
  <w:abstractNum w:abstractNumId="2" w15:restartNumberingAfterBreak="0">
    <w:nsid w:val="7D852466"/>
    <w:multiLevelType w:val="hybridMultilevel"/>
    <w:tmpl w:val="47588F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7AA"/>
    <w:rsid w:val="000B34C6"/>
    <w:rsid w:val="000C422D"/>
    <w:rsid w:val="0012760E"/>
    <w:rsid w:val="008B7BE0"/>
    <w:rsid w:val="008E53DD"/>
    <w:rsid w:val="009967AA"/>
    <w:rsid w:val="00A15CB6"/>
    <w:rsid w:val="00A83610"/>
    <w:rsid w:val="00CE72F2"/>
    <w:rsid w:val="00E75738"/>
    <w:rsid w:val="00EF1E36"/>
    <w:rsid w:val="00FC05B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C28C6"/>
  <w15:chartTrackingRefBased/>
  <w15:docId w15:val="{CC2DF606-C93D-49BE-91F0-54924386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67AA"/>
    <w:pPr>
      <w:spacing w:after="0" w:line="240" w:lineRule="auto"/>
      <w:ind w:firstLine="709"/>
      <w:jc w:val="both"/>
    </w:pPr>
    <w:rPr>
      <w:rFonts w:ascii="Palatino" w:eastAsia="Times" w:hAnsi="Palatino" w:cs="Times New Roman"/>
      <w:color w:val="0000FF"/>
      <w:sz w:val="24"/>
      <w:szCs w:val="20"/>
      <w:lang w:eastAsia="fr-FR"/>
    </w:rPr>
  </w:style>
  <w:style w:type="paragraph" w:styleId="Titre2">
    <w:name w:val="heading 2"/>
    <w:basedOn w:val="Normal"/>
    <w:next w:val="Normal"/>
    <w:link w:val="Titre2Car"/>
    <w:uiPriority w:val="9"/>
    <w:semiHidden/>
    <w:unhideWhenUsed/>
    <w:qFormat/>
    <w:rsid w:val="00CE72F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qFormat/>
    <w:rsid w:val="009967AA"/>
    <w:pPr>
      <w:keepNext/>
      <w:ind w:firstLine="0"/>
      <w:jc w:val="center"/>
      <w:outlineLvl w:val="2"/>
    </w:pPr>
    <w:rPr>
      <w:b/>
      <w:color w:val="auto"/>
      <w:sz w:val="20"/>
    </w:rPr>
  </w:style>
  <w:style w:type="paragraph" w:styleId="Titre5">
    <w:name w:val="heading 5"/>
    <w:basedOn w:val="Normal"/>
    <w:next w:val="Normal"/>
    <w:link w:val="Titre5Car"/>
    <w:qFormat/>
    <w:rsid w:val="009967AA"/>
    <w:pPr>
      <w:keepNext/>
      <w:outlineLvl w:val="4"/>
    </w:pPr>
    <w:rPr>
      <w:b/>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9967AA"/>
    <w:rPr>
      <w:rFonts w:ascii="Palatino" w:eastAsia="Times" w:hAnsi="Palatino" w:cs="Times New Roman"/>
      <w:b/>
      <w:sz w:val="20"/>
      <w:szCs w:val="20"/>
      <w:lang w:eastAsia="fr-FR"/>
    </w:rPr>
  </w:style>
  <w:style w:type="character" w:customStyle="1" w:styleId="Titre5Car">
    <w:name w:val="Titre 5 Car"/>
    <w:basedOn w:val="Policepardfaut"/>
    <w:link w:val="Titre5"/>
    <w:rsid w:val="009967AA"/>
    <w:rPr>
      <w:rFonts w:ascii="Palatino" w:eastAsia="Times" w:hAnsi="Palatino" w:cs="Times New Roman"/>
      <w:b/>
      <w:sz w:val="24"/>
      <w:szCs w:val="20"/>
      <w:lang w:eastAsia="fr-FR"/>
    </w:rPr>
  </w:style>
  <w:style w:type="character" w:customStyle="1" w:styleId="Titre2Car">
    <w:name w:val="Titre 2 Car"/>
    <w:basedOn w:val="Policepardfaut"/>
    <w:link w:val="Titre2"/>
    <w:uiPriority w:val="9"/>
    <w:semiHidden/>
    <w:rsid w:val="00CE72F2"/>
    <w:rPr>
      <w:rFonts w:asciiTheme="majorHAnsi" w:eastAsiaTheme="majorEastAsia" w:hAnsiTheme="majorHAnsi" w:cstheme="majorBidi"/>
      <w:color w:val="2E74B5" w:themeColor="accent1" w:themeShade="BF"/>
      <w:sz w:val="26"/>
      <w:szCs w:val="26"/>
      <w:lang w:eastAsia="fr-FR"/>
    </w:rPr>
  </w:style>
  <w:style w:type="paragraph" w:styleId="Corpsdetexte">
    <w:name w:val="Body Text"/>
    <w:basedOn w:val="Normal"/>
    <w:link w:val="CorpsdetexteCar"/>
    <w:uiPriority w:val="1"/>
    <w:qFormat/>
    <w:rsid w:val="00CE72F2"/>
    <w:pPr>
      <w:widowControl w:val="0"/>
      <w:autoSpaceDE w:val="0"/>
      <w:autoSpaceDN w:val="0"/>
      <w:adjustRightInd w:val="0"/>
      <w:ind w:left="702" w:firstLine="0"/>
      <w:jc w:val="left"/>
    </w:pPr>
    <w:rPr>
      <w:rFonts w:ascii="Times New Roman" w:eastAsiaTheme="minorEastAsia" w:hAnsi="Times New Roman"/>
      <w:color w:val="auto"/>
      <w:szCs w:val="24"/>
    </w:rPr>
  </w:style>
  <w:style w:type="character" w:customStyle="1" w:styleId="CorpsdetexteCar">
    <w:name w:val="Corps de texte Car"/>
    <w:basedOn w:val="Policepardfaut"/>
    <w:link w:val="Corpsdetexte"/>
    <w:uiPriority w:val="1"/>
    <w:rsid w:val="00CE72F2"/>
    <w:rPr>
      <w:rFonts w:ascii="Times New Roman" w:eastAsiaTheme="minorEastAsia" w:hAnsi="Times New Roman" w:cs="Times New Roman"/>
      <w:sz w:val="24"/>
      <w:szCs w:val="24"/>
      <w:lang w:eastAsia="fr-FR"/>
    </w:rPr>
  </w:style>
  <w:style w:type="paragraph" w:styleId="Paragraphedeliste">
    <w:name w:val="List Paragraph"/>
    <w:basedOn w:val="Normal"/>
    <w:uiPriority w:val="1"/>
    <w:qFormat/>
    <w:rsid w:val="00CE72F2"/>
    <w:pPr>
      <w:widowControl w:val="0"/>
      <w:autoSpaceDE w:val="0"/>
      <w:autoSpaceDN w:val="0"/>
      <w:adjustRightInd w:val="0"/>
      <w:ind w:firstLine="0"/>
      <w:jc w:val="left"/>
    </w:pPr>
    <w:rPr>
      <w:rFonts w:ascii="Times New Roman" w:eastAsiaTheme="minorEastAsia"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898</Words>
  <Characters>4939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MOUTOU Stephanie</dc:creator>
  <cp:keywords/>
  <dc:description/>
  <cp:lastModifiedBy>Stephanie Moutou</cp:lastModifiedBy>
  <cp:revision>2</cp:revision>
  <cp:lastPrinted>2023-03-28T12:26:00Z</cp:lastPrinted>
  <dcterms:created xsi:type="dcterms:W3CDTF">2024-06-12T08:18:00Z</dcterms:created>
  <dcterms:modified xsi:type="dcterms:W3CDTF">2024-06-12T08:18:00Z</dcterms:modified>
</cp:coreProperties>
</file>